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6D" w:rsidRDefault="00FF616D" w:rsidP="00FF616D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407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6D" w:rsidRP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16D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FF616D" w:rsidRP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16D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16D">
        <w:rPr>
          <w:rFonts w:ascii="Times New Roman" w:eastAsia="Times New Roman" w:hAnsi="Times New Roman" w:cs="Times New Roman"/>
          <w:sz w:val="28"/>
          <w:szCs w:val="28"/>
        </w:rPr>
        <w:t>направление социальное</w:t>
      </w: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волонтерский отряд</w:t>
      </w:r>
    </w:p>
    <w:p w:rsidR="00FF616D" w:rsidRP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F61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«Добровольцы 41 регион»</w:t>
      </w:r>
      <w:bookmarkEnd w:id="0"/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16D">
        <w:rPr>
          <w:rFonts w:ascii="Times New Roman" w:eastAsia="Times New Roman" w:hAnsi="Times New Roman" w:cs="Times New Roman"/>
          <w:sz w:val="24"/>
          <w:szCs w:val="24"/>
        </w:rPr>
        <w:t>Возраст обучающихся: 6-8 класс</w:t>
      </w: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16D"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16D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16D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16D">
        <w:rPr>
          <w:rFonts w:ascii="Times New Roman" w:eastAsia="Times New Roman" w:hAnsi="Times New Roman" w:cs="Times New Roman"/>
          <w:sz w:val="24"/>
          <w:szCs w:val="24"/>
        </w:rPr>
        <w:t>Рудик</w:t>
      </w:r>
      <w:proofErr w:type="spellEnd"/>
      <w:r w:rsidRPr="00FF616D">
        <w:rPr>
          <w:rFonts w:ascii="Times New Roman" w:eastAsia="Times New Roman" w:hAnsi="Times New Roman" w:cs="Times New Roman"/>
          <w:sz w:val="24"/>
          <w:szCs w:val="24"/>
        </w:rPr>
        <w:t xml:space="preserve"> Александра Валерьевна</w:t>
      </w:r>
    </w:p>
    <w:p w:rsidR="00FF616D" w:rsidRPr="00FF616D" w:rsidRDefault="00FF616D" w:rsidP="00FF616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16D" w:rsidRDefault="00FF616D" w:rsidP="00FF616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E7525B" w:rsidRPr="00E7525B" w:rsidRDefault="00E7525B" w:rsidP="00FF6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 Концепции модернизации российского образования на период до 2020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Ушедшие в прошлое старые формы организации досуга обучающихся и изменившаяся социально-экономическая обстановка в стране требуют появления новых подходов и методов активизации подростков. Волонтёрское движение является одной из таких форм работы. Поэтому программа клуба волонтёров «Дорога добра» является </w:t>
      </w: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актуальной.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Волонтеры</w:t>
      </w:r>
      <w:r w:rsidRPr="00E75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(от англ. Volunteer - доброволец) – это люди, делающие</w:t>
      </w:r>
      <w:r w:rsidRPr="00E752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E7525B" w:rsidRPr="00E7525B" w:rsidRDefault="00E7525B" w:rsidP="00A7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кружка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волонтёров «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Добровольцы. 41 регион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» – развитие направления внеурочной деятельности - волонтерское движение в школе, активация обучающихся на добровольческую деятельность. 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Включать обучающихся в активную школьную жизнь, создать благоприятную атмосферу для их социализации.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Оказывать позитивное влияние на сверстников при выборе ими жизненных ценностей.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Формировать в детской и юношеской среде навыки социально-ответственного поведения, а также вести пропаганду здорового образа жизни с помощью различных видов деятельности.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Возродить лучшие отечественные традиции благотворительности, воспитывать доброту, чуткость, сострадание.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позитивные установки обучающихся на добровольческую деятельность.</w:t>
      </w: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Сформировать сплоченный деятельный коллектив волонтеров.</w:t>
      </w:r>
    </w:p>
    <w:p w:rsidR="00E7525B" w:rsidRPr="00E7525B" w:rsidRDefault="00E7525B" w:rsidP="00E75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Возродить идеи шефства, как средства распространения волонтерского движения.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кружка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волонтёров 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Добровольцы. 41 регион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составлена с учетом: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- федерального образовательного стандарта основного общего образования;</w:t>
      </w:r>
    </w:p>
    <w:p w:rsidR="00E7525B" w:rsidRPr="00A75980" w:rsidRDefault="00E7525B" w:rsidP="00E7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98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кружка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волонтёров 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Добровольцы. 41 регион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ОУ «Средняя школа №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» преследует основную идею –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Активная жизненная позиция волонтеров, умение взаимодействовать и включаться в деятельность,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на классных часах, в выступлениях на сцене, на занятиях с элементами тренинга, в ролевых и интерактивных играх. Обучая других, будут обучаться сами. 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 процессе деятельности волонтеры будут взаимодействовать с внешним миром:</w:t>
      </w:r>
    </w:p>
    <w:p w:rsidR="00E7525B" w:rsidRPr="00E7525B" w:rsidRDefault="00E7525B" w:rsidP="00E75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во-первых, взаимодействуя между собой в процессе деятельности, приобретают умения работать в команде, учатся разрешать конфликты, включаться в деятельность, несут ответственность (сама волонтерская деятельность (подготовка выступлений, проведение акций, игр, участие в конкурсах, проведение соц. опросов, анкетирования);</w:t>
      </w:r>
    </w:p>
    <w:p w:rsidR="00E7525B" w:rsidRPr="00E7525B" w:rsidRDefault="00E7525B" w:rsidP="00E75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во-вторых, передавая информацию вовне, своим сверстникам, по принципу “равный - равному”, проводя классные часы с тематическими информационными выходами в классы, профилактические занятия, профилактические сказки, театрализованные конкурсы, агитационные выступления, интерактивные игры, акции, оформление информационных листовок, тематического уголка. 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</w:t>
      </w:r>
    </w:p>
    <w:p w:rsidR="00E7525B" w:rsidRPr="00E7525B" w:rsidRDefault="00E7525B" w:rsidP="00E75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экологическое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 и участие в различных акциях помощи бездомным животным "Поможем животным вместе!", "Сезоны добра", поездки в приюты и на передержки города) </w:t>
      </w:r>
    </w:p>
    <w:p w:rsidR="00E7525B" w:rsidRPr="00E7525B" w:rsidRDefault="00E7525B" w:rsidP="00E75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спортивное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 и проведение мероприятий по сплочению детей и семей "Мама, папа, я - спортивная семья!", масленичные старты)</w:t>
      </w:r>
    </w:p>
    <w:p w:rsidR="00E7525B" w:rsidRPr="00E7525B" w:rsidRDefault="00E7525B" w:rsidP="00E75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патриотическое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(пост № 1, классные часы памяти, участие в акции "Бессмертный полк")</w:t>
      </w:r>
    </w:p>
    <w:p w:rsidR="00E7525B" w:rsidRPr="00E7525B" w:rsidRDefault="00E7525B" w:rsidP="00E75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социальное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(помощь детям в трудных ситуациях, поддержка и включение в активную деятельность детей с трудностями в поведении, работа службы медиации, лагеря и сборы актива)</w:t>
      </w:r>
    </w:p>
    <w:p w:rsidR="00E7525B" w:rsidRPr="00E7525B" w:rsidRDefault="00E7525B" w:rsidP="00E75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событийное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(подготовка к различным школьным праздникам, флэшмобы, челленджы, мастер-классы)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lastRenderedPageBreak/>
        <w:t>Все это будет способствовать формированию социальной компетентности и духовно-нравственному развитию обучающихся, а также их социализации.</w:t>
      </w:r>
    </w:p>
    <w:p w:rsidR="009E047A" w:rsidRPr="009E047A" w:rsidRDefault="009E047A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04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 – педагогические условия  реализации программы.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кружка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волонтёров 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Добровольцы. 41 </w:t>
      </w:r>
      <w:proofErr w:type="gramStart"/>
      <w:r w:rsidR="00571EDD">
        <w:rPr>
          <w:rFonts w:ascii="Times New Roman" w:eastAsia="Times New Roman" w:hAnsi="Times New Roman" w:cs="Times New Roman"/>
          <w:sz w:val="24"/>
          <w:szCs w:val="24"/>
        </w:rPr>
        <w:t>регион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создана</w:t>
      </w:r>
      <w:proofErr w:type="gramEnd"/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– 8 </w:t>
      </w:r>
      <w:proofErr w:type="spellStart"/>
      <w:r w:rsidRPr="00E7525B">
        <w:rPr>
          <w:rFonts w:ascii="Times New Roman" w:eastAsia="Times New Roman" w:hAnsi="Times New Roman" w:cs="Times New Roman"/>
          <w:sz w:val="24"/>
          <w:szCs w:val="24"/>
        </w:rPr>
        <w:t>классов.Занятия</w:t>
      </w:r>
      <w:proofErr w:type="spellEnd"/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проходят во внеурочное время один раз в неделю. Курс рассчитан на 34 часа. Возраст – 10 – 15 лет.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интерактивов, тренингов.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клуба волонтёров «Дорога добра»:</w:t>
      </w:r>
    </w:p>
    <w:p w:rsidR="00E7525B" w:rsidRPr="00E7525B" w:rsidRDefault="00E7525B" w:rsidP="00E75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E7525B" w:rsidRPr="00E7525B" w:rsidRDefault="00E7525B" w:rsidP="00E75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7525B" w:rsidRPr="00E7525B" w:rsidRDefault="00E7525B" w:rsidP="00E75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E7525B" w:rsidRPr="00E7525B" w:rsidRDefault="00E7525B" w:rsidP="00E75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 кружка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 волонтёров 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>Добровольцы. 41 регион</w:t>
      </w:r>
      <w:r w:rsidR="00571EDD" w:rsidRPr="00E75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7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проявляются в:</w:t>
      </w:r>
    </w:p>
    <w:p w:rsidR="00E7525B" w:rsidRPr="00E7525B" w:rsidRDefault="00E7525B" w:rsidP="00E75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умении работать со справочными материалами и Интернет-ресурсами, планировать волонтёрскую деятельность;</w:t>
      </w:r>
    </w:p>
    <w:p w:rsidR="00E7525B" w:rsidRPr="00E7525B" w:rsidRDefault="00E7525B" w:rsidP="00E75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обогащении ключевых компетенций (коммуникативных, деятельностных и др.);</w:t>
      </w:r>
    </w:p>
    <w:p w:rsidR="00E7525B" w:rsidRPr="00E7525B" w:rsidRDefault="00E7525B" w:rsidP="00E75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умении организовывать волонтёрскую деятельность;</w:t>
      </w:r>
    </w:p>
    <w:p w:rsidR="00E7525B" w:rsidRPr="00E7525B" w:rsidRDefault="00E7525B" w:rsidP="00E75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способности оценивать результаты волонтёрской деятельности собственной и одноклассников.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E0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Из истории волонтерского движения в мире и России. Создание волонтерского отряда.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идею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Познаю себя и других (психологическая подготовка волонтеров).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существующие навыки работы с людьми и такие важные для общения качества, как эмпатия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Учимся работать с документами.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личное портфолио.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Участие в акциях и конкурсах.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Учащиеся разрабатывают акции и мероприятия различных направлений, с привлечением родительской общественности; организуют «активные перемены». Участвуют в Конкурсах разного уровня по направлению своего рода деятельности.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Пропаганда здорового образа жизни.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Пропаганда законов РФ касательно здравоохранения;</w:t>
      </w: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 xml:space="preserve">пропаганда базовых знаний медицины и гигиены, ведения активного образа жизни, Обучающиеся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 </w:t>
      </w:r>
    </w:p>
    <w:p w:rsidR="00E7525B" w:rsidRPr="00E7525B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Благотворительная деятельность волонтера. </w:t>
      </w:r>
      <w:r w:rsidRPr="00E7525B">
        <w:rPr>
          <w:rFonts w:ascii="Times New Roman" w:eastAsia="Times New Roman" w:hAnsi="Times New Roman" w:cs="Times New Roman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E7525B" w:rsidRPr="009E047A" w:rsidRDefault="00E7525B" w:rsidP="00E7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47A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Обучающиеся будут знать: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историю волонтерского движения в России и в мире;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права и обязанности волонтеров,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основные направления деятельности волонтерских отрядов,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основные формы работы волонтеров,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Обучающиеся будут уметь: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организовывать и проводить различные мероприятия для соответствующих категорий нуждающихся в помощи;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проводить здоровьесберегающие акции, направленные на формирование здоровых привычек;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проводить профилактическую работу в школьном учреждении;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аргументировано отстаивать свою позицию;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адекватно общаться с учащимися и взрослыми;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издавать агитационную печатную и видео продукцию;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формировать собственное портфолио;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· принимать общечеловеческие ценности.</w:t>
      </w:r>
    </w:p>
    <w:p w:rsidR="00E7525B" w:rsidRPr="00464925" w:rsidRDefault="00E7525B" w:rsidP="00E7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49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 </w:t>
      </w:r>
      <w:r w:rsidR="00464925" w:rsidRPr="004649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аттестации/ контроля и оценочные материалы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Способы проверки результатов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В процессе обучения детей по данной программе отслеживаются три вида результатов: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текущие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> (цель – выявление ошибок и успехов в работах обучающихся);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промежуточные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> (проверяется уровень освоения детьми программы за полугодие);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итоговые</w:t>
      </w:r>
      <w:r w:rsidRPr="0046492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Выявление достигнутых результатов осуществляется: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через </w:t>
      </w:r>
      <w:r w:rsidRPr="00464925">
        <w:rPr>
          <w:rFonts w:ascii="Times New Roman" w:eastAsia="Times New Roman" w:hAnsi="Times New Roman" w:cs="Times New Roman"/>
          <w:i/>
          <w:iCs/>
          <w:sz w:val="24"/>
          <w:szCs w:val="24"/>
        </w:rPr>
        <w:t>механизм тестирования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> (устный фронтальный опрос по отдельным темам пройденного материала);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 xml:space="preserve">через  </w:t>
      </w:r>
      <w:r w:rsidRPr="00464925">
        <w:rPr>
          <w:rFonts w:ascii="Times New Roman" w:eastAsia="Times New Roman" w:hAnsi="Times New Roman" w:cs="Times New Roman"/>
          <w:i/>
          <w:iCs/>
          <w:sz w:val="24"/>
          <w:szCs w:val="24"/>
        </w:rPr>
        <w:t>отчётные просмотры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> законченных работ.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Отслеживание </w:t>
      </w:r>
      <w:r w:rsidRPr="00464925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личностного развития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> детей осуществляется методом наблюдения и фиксируется в рабочей тетради педагога.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Тестирование</w:t>
      </w:r>
    </w:p>
    <w:p w:rsidR="00464925" w:rsidRPr="00464925" w:rsidRDefault="00464925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Для итогового контроля разработаны </w:t>
      </w:r>
      <w:r w:rsidRPr="00464925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тематические тестовые материалы</w:t>
      </w:r>
      <w:r w:rsidRPr="00464925">
        <w:rPr>
          <w:rFonts w:ascii="Times New Roman" w:eastAsia="Times New Roman" w:hAnsi="Times New Roman" w:cs="Times New Roman"/>
          <w:sz w:val="24"/>
          <w:szCs w:val="24"/>
        </w:rPr>
        <w:t xml:space="preserve"> по каждому году обучения. Отслеживаются: уровень знаний теоретического материала, </w:t>
      </w:r>
      <w:proofErr w:type="spellStart"/>
      <w:r w:rsidRPr="0046492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64925">
        <w:rPr>
          <w:rFonts w:ascii="Times New Roman" w:eastAsia="Times New Roman" w:hAnsi="Times New Roman" w:cs="Times New Roman"/>
          <w:sz w:val="24"/>
          <w:szCs w:val="24"/>
        </w:rPr>
        <w:t xml:space="preserve"> интереса обучающихся к занятиям.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Активность участия.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Умение спланировать работу.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Умение проводить профилактическую работу в школьном коллективе</w:t>
      </w:r>
    </w:p>
    <w:p w:rsidR="00E7525B" w:rsidRPr="00464925" w:rsidRDefault="00E7525B" w:rsidP="0046492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64925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E7525B" w:rsidRPr="00E7525B" w:rsidRDefault="00E7525B" w:rsidP="00E7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E7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тематический план</w:t>
      </w:r>
    </w:p>
    <w:tbl>
      <w:tblPr>
        <w:tblW w:w="85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96"/>
        <w:gridCol w:w="6594"/>
        <w:gridCol w:w="1078"/>
      </w:tblGrid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Познаю себя и других (психологическая подготовка волонтеров)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работать с документами.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 и конкурсах.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деятельность волонтера. Милосердие – души усердие.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25B" w:rsidRPr="00E7525B" w:rsidTr="00E7525B">
        <w:trPr>
          <w:tblCellSpacing w:w="0" w:type="dxa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7525B" w:rsidRPr="00E7525B" w:rsidRDefault="00E7525B" w:rsidP="00E75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25B">
        <w:rPr>
          <w:rFonts w:ascii="Times New Roman" w:eastAsia="Times New Roman" w:hAnsi="Times New Roman" w:cs="Times New Roman"/>
          <w:sz w:val="24"/>
          <w:szCs w:val="24"/>
        </w:rPr>
        <w:t>Календарно – тематическое планирование</w:t>
      </w:r>
    </w:p>
    <w:tbl>
      <w:tblPr>
        <w:tblW w:w="83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7"/>
        <w:gridCol w:w="720"/>
        <w:gridCol w:w="44"/>
        <w:gridCol w:w="4560"/>
        <w:gridCol w:w="818"/>
        <w:gridCol w:w="1625"/>
      </w:tblGrid>
      <w:tr w:rsidR="00E7525B" w:rsidRPr="00E7525B" w:rsidTr="00E7525B">
        <w:trPr>
          <w:trHeight w:val="264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темы занятия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7525B" w:rsidRPr="00E7525B" w:rsidTr="00E7525B">
        <w:trPr>
          <w:trHeight w:val="156"/>
          <w:tblCellSpacing w:w="0" w:type="dxa"/>
        </w:trPr>
        <w:tc>
          <w:tcPr>
            <w:tcW w:w="8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истории волонтерского движения в мире и России. Создание волонтерского отряда (4ч.)</w:t>
            </w: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волонтерского движения в России и за рубежом.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волонтеров.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положения о волонтерском отряде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о нуждающихся в волонтерской помощи. Составление плана работы.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8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Познаю себя и других (психологическая подготовка волонтеров) (5ч.)</w:t>
            </w: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«Познаю себя»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«Мое отношение к миру»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«толерантность»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людей с ограниченными возможностями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пожилых людей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8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Учимся работать с документами. (2ч.)</w:t>
            </w: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печатной продукции для проведения мероприятий.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8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акциях и конкурсах . (9ч.)</w:t>
            </w: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для младших школьников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проведения «динамической перемены»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День учителя. Создание плаката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зимой». Буклеты, развешивание кормушек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«Подарок первокласснику», «ветеран живет рядом»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«Спаси дерево». Сбор макулатуры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ярмарка-распродажа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волонтера. Праздничный концерт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8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жизни. (5ч.)</w:t>
            </w: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- беседа для 1-4 классов с показом презентации, вручение буклетов.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за ЗОЖ!» - выступление агитбригады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 - спортивное мероприятие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за здоровый образ жизни» - выступление агитбригады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8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Благотворительная деятельность волонтера. Милосердие – души усердие. (9ч.)</w:t>
            </w: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встреча. Круглый стол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младшим – </w:t>
            </w:r>
            <w:proofErr w:type="spellStart"/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старшеклассниками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встреча. Круглый стол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«Старость в радость» - посещение геронтологического центра, сбор подарков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« Дети - детям» - сбор вещей, создание и вручение новогодних поделок для детского дома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помню, я горжусь» - акция- создание газеты ко дню Победы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«Школа – дом второй» - сбор мусора на пришкольном участке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60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 будущего. Проект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E7525B" w:rsidRPr="00E7525B" w:rsidTr="00E7525B">
        <w:trPr>
          <w:trHeight w:val="48"/>
          <w:tblCellSpacing w:w="0" w:type="dxa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сбор отряда «Дорога добра». Рефлексия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25B" w:rsidRPr="00E7525B" w:rsidRDefault="00E7525B" w:rsidP="00E75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EA627A" w:rsidRPr="00464925" w:rsidRDefault="00EA627A" w:rsidP="00EA627A">
      <w:pPr>
        <w:shd w:val="clear" w:color="auto" w:fill="FFFFFF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464925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Список литературы:</w:t>
      </w:r>
    </w:p>
    <w:p w:rsidR="00EA627A" w:rsidRPr="00042AF7" w:rsidRDefault="00EA627A" w:rsidP="00EA62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 Моров А. В. Зарубежный опыт деятельности волонтеров неправительственных организаций по профилактике </w:t>
      </w:r>
      <w:proofErr w:type="spellStart"/>
      <w:r w:rsidRPr="00042AF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поведения подростков: Метод. пособие/ А.В Моров. -М.: Изд-во ИСПС РАО, </w:t>
      </w:r>
      <w:proofErr w:type="gramStart"/>
      <w:r w:rsidRPr="00042AF7">
        <w:rPr>
          <w:rFonts w:ascii="Times New Roman" w:hAnsi="Times New Roman"/>
          <w:sz w:val="24"/>
          <w:szCs w:val="24"/>
        </w:rPr>
        <w:t>2005.-</w:t>
      </w:r>
      <w:proofErr w:type="gramEnd"/>
      <w:r w:rsidRPr="00042AF7">
        <w:rPr>
          <w:rFonts w:ascii="Times New Roman" w:hAnsi="Times New Roman"/>
          <w:sz w:val="24"/>
          <w:szCs w:val="24"/>
        </w:rPr>
        <w:t>110с.</w:t>
      </w:r>
    </w:p>
    <w:p w:rsidR="00EA627A" w:rsidRPr="00042AF7" w:rsidRDefault="00EA627A" w:rsidP="00EA627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Л.В. Волонтеры и волонтерское движение: Сборник реферативных материалов/Л. В. </w:t>
      </w: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2AF7">
        <w:rPr>
          <w:rFonts w:ascii="Times New Roman" w:hAnsi="Times New Roman"/>
          <w:sz w:val="24"/>
          <w:szCs w:val="24"/>
        </w:rPr>
        <w:t>В.А.Данович</w:t>
      </w:r>
      <w:proofErr w:type="spellEnd"/>
      <w:r w:rsidRPr="00042AF7">
        <w:rPr>
          <w:rFonts w:ascii="Times New Roman" w:hAnsi="Times New Roman"/>
          <w:sz w:val="24"/>
          <w:szCs w:val="24"/>
        </w:rPr>
        <w:t>, М. А.Чернова.- Днепропетровск, 1999.-128с.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 xml:space="preserve">Социальная работа с молодежью / Учебное пособие / Под ред. Д.п.н. проф. Н. Ф. Басова – М.: </w:t>
      </w:r>
      <w:proofErr w:type="spellStart"/>
      <w:r w:rsidRPr="00042AF7">
        <w:rPr>
          <w:sz w:val="24"/>
          <w:szCs w:val="24"/>
        </w:rPr>
        <w:t>Издательско</w:t>
      </w:r>
      <w:proofErr w:type="spellEnd"/>
      <w:r w:rsidRPr="00042AF7">
        <w:rPr>
          <w:sz w:val="24"/>
          <w:szCs w:val="24"/>
        </w:rPr>
        <w:t xml:space="preserve"> – торговая корпорация «Дашков и К»; 2007. 382.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 xml:space="preserve">Евсеева А. Н. Привлечение добровольцев к работе учреждений социального </w:t>
      </w:r>
    </w:p>
    <w:p w:rsidR="00EA627A" w:rsidRPr="00042AF7" w:rsidRDefault="00EA627A" w:rsidP="00EA627A">
      <w:pPr>
        <w:pStyle w:val="a4"/>
        <w:ind w:left="0"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обслуживания / А. Н. Евсеева // Работник социальной службы. – 2004. - №1. С. 10-13.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Левдер</w:t>
      </w:r>
      <w:proofErr w:type="spellEnd"/>
      <w:r w:rsidRPr="00042AF7">
        <w:rPr>
          <w:sz w:val="24"/>
          <w:szCs w:val="24"/>
        </w:rPr>
        <w:t xml:space="preserve"> И. А. Добровольческое движение как одна из форм социального обслуживания / </w:t>
      </w:r>
      <w:proofErr w:type="spellStart"/>
      <w:r w:rsidRPr="00042AF7">
        <w:rPr>
          <w:sz w:val="24"/>
          <w:szCs w:val="24"/>
        </w:rPr>
        <w:t>Левдер</w:t>
      </w:r>
      <w:proofErr w:type="spellEnd"/>
      <w:r w:rsidRPr="00042AF7">
        <w:rPr>
          <w:sz w:val="24"/>
          <w:szCs w:val="24"/>
        </w:rPr>
        <w:t xml:space="preserve"> И. А. // Социальная работа. – 2006. -№2. – С. 35-38.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Соколова О. Д. Памятка для волонтеров / О. Д. Соколова // Вологда: Изд. центр ВИРО, 2006. С. 3-20.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Хулин</w:t>
      </w:r>
      <w:proofErr w:type="spellEnd"/>
      <w:r w:rsidRPr="00042AF7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Pr="00042AF7">
        <w:rPr>
          <w:sz w:val="24"/>
          <w:szCs w:val="24"/>
        </w:rPr>
        <w:t>ХулинСоциальная</w:t>
      </w:r>
      <w:proofErr w:type="spellEnd"/>
    </w:p>
    <w:p w:rsidR="00EA627A" w:rsidRPr="00042AF7" w:rsidRDefault="00EA627A" w:rsidP="00EA627A">
      <w:pPr>
        <w:pStyle w:val="a4"/>
        <w:numPr>
          <w:ilvl w:val="1"/>
          <w:numId w:val="6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работа. – 2003. - №3. – С. 51-54.</w:t>
      </w:r>
    </w:p>
    <w:p w:rsidR="00EA627A" w:rsidRPr="00042AF7" w:rsidRDefault="00EA627A" w:rsidP="00EA627A">
      <w:pPr>
        <w:pStyle w:val="a4"/>
        <w:numPr>
          <w:ilvl w:val="0"/>
          <w:numId w:val="6"/>
        </w:numPr>
        <w:ind w:right="0"/>
        <w:jc w:val="both"/>
        <w:rPr>
          <w:sz w:val="24"/>
          <w:szCs w:val="24"/>
        </w:rPr>
      </w:pPr>
      <w:proofErr w:type="spellStart"/>
      <w:r w:rsidRPr="00042AF7">
        <w:rPr>
          <w:sz w:val="24"/>
          <w:szCs w:val="24"/>
        </w:rPr>
        <w:t>Циткилов</w:t>
      </w:r>
      <w:proofErr w:type="spellEnd"/>
      <w:r w:rsidRPr="00042AF7">
        <w:rPr>
          <w:sz w:val="24"/>
          <w:szCs w:val="24"/>
        </w:rPr>
        <w:t xml:space="preserve"> П. Я. Информационно – методические материалы по организации работы с волонтерами / П. Я. </w:t>
      </w:r>
      <w:proofErr w:type="spellStart"/>
      <w:r w:rsidRPr="00042AF7">
        <w:rPr>
          <w:sz w:val="24"/>
          <w:szCs w:val="24"/>
        </w:rPr>
        <w:t>Циткилов</w:t>
      </w:r>
      <w:proofErr w:type="spellEnd"/>
      <w:r w:rsidRPr="00042AF7">
        <w:rPr>
          <w:sz w:val="24"/>
          <w:szCs w:val="24"/>
        </w:rPr>
        <w:t xml:space="preserve"> // Социальная работа. – 2007. - №5. – С. 58-60.</w:t>
      </w:r>
    </w:p>
    <w:p w:rsidR="00EA627A" w:rsidRPr="00042AF7" w:rsidRDefault="00EA627A" w:rsidP="00EA627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E421E" w:rsidRDefault="000E421E"/>
    <w:sectPr w:rsidR="000E421E" w:rsidSect="00FF6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D4B"/>
    <w:multiLevelType w:val="multilevel"/>
    <w:tmpl w:val="75F8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F4827"/>
    <w:multiLevelType w:val="multilevel"/>
    <w:tmpl w:val="86E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F15A9"/>
    <w:multiLevelType w:val="multilevel"/>
    <w:tmpl w:val="554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F5410"/>
    <w:multiLevelType w:val="multilevel"/>
    <w:tmpl w:val="476E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B099D"/>
    <w:multiLevelType w:val="multilevel"/>
    <w:tmpl w:val="09D8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25640"/>
    <w:multiLevelType w:val="hybridMultilevel"/>
    <w:tmpl w:val="551E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25B"/>
    <w:rsid w:val="000E421E"/>
    <w:rsid w:val="00464925"/>
    <w:rsid w:val="00571EDD"/>
    <w:rsid w:val="008B203F"/>
    <w:rsid w:val="009E047A"/>
    <w:rsid w:val="00A75980"/>
    <w:rsid w:val="00B55180"/>
    <w:rsid w:val="00E33B27"/>
    <w:rsid w:val="00E7525B"/>
    <w:rsid w:val="00EA627A"/>
    <w:rsid w:val="00ED16B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B586"/>
  <w15:docId w15:val="{E52C4590-774D-43CD-BAC4-FF214B6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rsid w:val="00EA627A"/>
    <w:pPr>
      <w:spacing w:after="0" w:line="240" w:lineRule="auto"/>
      <w:ind w:left="3969" w:right="-199"/>
    </w:pPr>
    <w:rPr>
      <w:rFonts w:ascii="Times New Roman" w:eastAsia="Calibri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7228">
                                                              <w:marLeft w:val="0"/>
                                                              <w:marRight w:val="-19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2604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spets_po_kadram</cp:lastModifiedBy>
  <cp:revision>9</cp:revision>
  <cp:lastPrinted>2020-05-20T06:03:00Z</cp:lastPrinted>
  <dcterms:created xsi:type="dcterms:W3CDTF">2020-05-20T05:17:00Z</dcterms:created>
  <dcterms:modified xsi:type="dcterms:W3CDTF">2020-05-25T01:20:00Z</dcterms:modified>
</cp:coreProperties>
</file>