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75" w:rsidRPr="008447E4" w:rsidRDefault="004A0275" w:rsidP="004A0275">
      <w:pPr>
        <w:pStyle w:val="31"/>
        <w:keepNext/>
        <w:keepLines/>
        <w:shd w:val="clear" w:color="auto" w:fill="auto"/>
        <w:spacing w:line="240" w:lineRule="auto"/>
        <w:rPr>
          <w:rStyle w:val="30"/>
          <w:b/>
          <w:bCs/>
        </w:rPr>
      </w:pPr>
      <w:bookmarkStart w:id="0" w:name="bookmark69"/>
      <w:bookmarkStart w:id="1" w:name="bookmark70"/>
      <w:r w:rsidRPr="008447E4">
        <w:rPr>
          <w:rStyle w:val="30"/>
          <w:b/>
          <w:bCs/>
        </w:rPr>
        <w:t xml:space="preserve">2. Содержательный раздел ООП СОО </w:t>
      </w:r>
    </w:p>
    <w:p w:rsidR="004A0275" w:rsidRPr="008447E4" w:rsidRDefault="004A0275" w:rsidP="004A0275">
      <w:pPr>
        <w:pStyle w:val="31"/>
        <w:keepNext/>
        <w:keepLines/>
        <w:shd w:val="clear" w:color="auto" w:fill="auto"/>
        <w:spacing w:line="240" w:lineRule="auto"/>
      </w:pPr>
      <w:r w:rsidRPr="008447E4">
        <w:t>2.1. Обязательный минимум содержания основных образовательных программ</w:t>
      </w:r>
      <w:bookmarkEnd w:id="0"/>
      <w:bookmarkEnd w:id="1"/>
    </w:p>
    <w:p w:rsidR="004A0275" w:rsidRPr="008447E4" w:rsidRDefault="004A0275" w:rsidP="004A0275">
      <w:pPr>
        <w:pStyle w:val="50"/>
        <w:keepNext/>
        <w:keepLines/>
        <w:numPr>
          <w:ilvl w:val="0"/>
          <w:numId w:val="9"/>
        </w:numPr>
        <w:shd w:val="clear" w:color="auto" w:fill="auto"/>
        <w:spacing w:line="336" w:lineRule="exact"/>
        <w:jc w:val="left"/>
      </w:pPr>
      <w:bookmarkStart w:id="2" w:name="bookmark71"/>
      <w:r w:rsidRPr="008447E4">
        <w:t>Филология и Иностранный язык</w:t>
      </w:r>
      <w:bookmarkEnd w:id="2"/>
    </w:p>
    <w:p w:rsidR="004A0275" w:rsidRPr="008447E4" w:rsidRDefault="004A0275" w:rsidP="004A0275">
      <w:pPr>
        <w:pStyle w:val="a3"/>
        <w:shd w:val="clear" w:color="auto" w:fill="auto"/>
        <w:spacing w:line="336" w:lineRule="exact"/>
        <w:ind w:right="120" w:firstLine="0"/>
        <w:jc w:val="both"/>
      </w:pPr>
      <w:r w:rsidRPr="008447E4">
        <w:t xml:space="preserve">            Изучение предметных областей «Филология» и «Иностранный язык» должно обеспечить:</w:t>
      </w:r>
    </w:p>
    <w:p w:rsidR="004A0275" w:rsidRPr="008447E4" w:rsidRDefault="004A0275" w:rsidP="004A0275">
      <w:pPr>
        <w:pStyle w:val="a3"/>
        <w:numPr>
          <w:ilvl w:val="0"/>
          <w:numId w:val="5"/>
        </w:numPr>
        <w:shd w:val="clear" w:color="auto" w:fill="auto"/>
        <w:spacing w:line="336" w:lineRule="exact"/>
        <w:ind w:right="120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гражданской, социальной и этнической идентичности; способность свободно общаться в различных формах и на разные темы; свободное использование словарного запаса;</w:t>
      </w:r>
    </w:p>
    <w:p w:rsidR="004A0275" w:rsidRPr="008447E4" w:rsidRDefault="004A0275" w:rsidP="004A0275">
      <w:pPr>
        <w:pStyle w:val="a3"/>
        <w:numPr>
          <w:ilvl w:val="0"/>
          <w:numId w:val="5"/>
        </w:numPr>
        <w:shd w:val="clear" w:color="auto" w:fill="auto"/>
        <w:spacing w:line="278" w:lineRule="exact"/>
        <w:ind w:right="120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написания текстов по различной проблематике на русском и родном языках и по изученной проблематике на иностранном языке, в том числе демонстрирующих творческие способности обучающихся;</w:t>
      </w:r>
    </w:p>
    <w:p w:rsidR="004A0275" w:rsidRPr="008447E4" w:rsidRDefault="004A0275" w:rsidP="004A0275">
      <w:pPr>
        <w:pStyle w:val="a3"/>
        <w:numPr>
          <w:ilvl w:val="0"/>
          <w:numId w:val="5"/>
        </w:numPr>
        <w:shd w:val="clear" w:color="auto" w:fill="auto"/>
        <w:spacing w:line="274" w:lineRule="exact"/>
        <w:ind w:right="120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устойчивого интереса к чтению, как способа познания других культур, уважительного отношения к ним;</w:t>
      </w:r>
    </w:p>
    <w:p w:rsidR="004A0275" w:rsidRPr="008447E4" w:rsidRDefault="004A0275" w:rsidP="004A0275">
      <w:pPr>
        <w:pStyle w:val="a3"/>
        <w:numPr>
          <w:ilvl w:val="0"/>
          <w:numId w:val="5"/>
        </w:numPr>
        <w:shd w:val="clear" w:color="auto" w:fill="auto"/>
        <w:spacing w:line="336" w:lineRule="exact"/>
        <w:ind w:right="120"/>
        <w:jc w:val="both"/>
      </w:pPr>
      <w:r w:rsidRPr="008447E4">
        <w:t xml:space="preserve">развитие эмоциональной сферы в процессе личностного восприятия литературы; </w:t>
      </w:r>
      <w:proofErr w:type="spellStart"/>
      <w:r w:rsidRPr="008447E4">
        <w:t>сформированность</w:t>
      </w:r>
      <w:proofErr w:type="spellEnd"/>
      <w:r w:rsidRPr="008447E4">
        <w:t xml:space="preserve"> навыков различных видов анализа литературных произведений; Предметные результаты изучения предметной области «Филология» должны отражать: 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line="336" w:lineRule="exact"/>
        <w:ind w:right="120" w:firstLine="567"/>
        <w:jc w:val="both"/>
      </w:pPr>
      <w:r w:rsidRPr="008447E4">
        <w:rPr>
          <w:rStyle w:val="a5"/>
        </w:rPr>
        <w:t>Русский язык и литература: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528"/>
          <w:tab w:val="left" w:pos="851"/>
        </w:tabs>
        <w:spacing w:line="274" w:lineRule="exact"/>
        <w:ind w:right="1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70"/>
          <w:tab w:val="left" w:pos="851"/>
        </w:tabs>
        <w:spacing w:line="278" w:lineRule="exact"/>
        <w:ind w:right="1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понятий о нормах русского литературного языка и применение знаний о них в речевой практике;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32"/>
          <w:tab w:val="left" w:pos="851"/>
        </w:tabs>
        <w:spacing w:line="274" w:lineRule="exact"/>
        <w:ind w:right="120" w:firstLine="567"/>
        <w:jc w:val="both"/>
      </w:pPr>
      <w:r w:rsidRPr="008447E4">
        <w:t>владение навыками самоанализа и самооценки на основе наблюдений за собственной речью;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51"/>
          <w:tab w:val="left" w:pos="851"/>
        </w:tabs>
        <w:spacing w:line="278" w:lineRule="exact"/>
        <w:ind w:right="120" w:firstLine="567"/>
        <w:jc w:val="both"/>
      </w:pPr>
      <w:r w:rsidRPr="008447E4">
        <w:t>владение умением анализа текста с точки зрения наличия в нем явной и скрытой, основной и второстепенной информации;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94"/>
          <w:tab w:val="left" w:pos="851"/>
        </w:tabs>
        <w:spacing w:line="278" w:lineRule="exact"/>
        <w:ind w:right="120" w:firstLine="567"/>
        <w:jc w:val="both"/>
      </w:pPr>
      <w:r w:rsidRPr="008447E4">
        <w:t>владение умениями представлять тексты в виде тезисов, конспектов, аннотаций, рефератов, проектов;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289"/>
          <w:tab w:val="left" w:pos="851"/>
        </w:tabs>
        <w:spacing w:line="274" w:lineRule="exact"/>
        <w:ind w:right="20" w:firstLine="567"/>
        <w:jc w:val="both"/>
      </w:pPr>
      <w:r w:rsidRPr="008447E4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399"/>
          <w:tab w:val="left" w:pos="851"/>
        </w:tabs>
        <w:spacing w:line="283" w:lineRule="exact"/>
        <w:ind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об изобразительно-выразительных возможностях русского и родного языка;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294"/>
          <w:tab w:val="left" w:pos="851"/>
        </w:tabs>
        <w:spacing w:line="274" w:lineRule="exact"/>
        <w:ind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327"/>
          <w:tab w:val="left" w:pos="851"/>
        </w:tabs>
        <w:spacing w:line="283" w:lineRule="exact"/>
        <w:ind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23"/>
          <w:tab w:val="left" w:pos="851"/>
          <w:tab w:val="left" w:pos="993"/>
        </w:tabs>
        <w:spacing w:line="274" w:lineRule="exact"/>
        <w:ind w:right="20" w:firstLine="567"/>
        <w:jc w:val="both"/>
      </w:pPr>
      <w:r w:rsidRPr="008447E4">
        <w:t>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86"/>
          <w:tab w:val="left" w:pos="851"/>
          <w:tab w:val="left" w:pos="993"/>
        </w:tabs>
        <w:spacing w:line="274" w:lineRule="exact"/>
        <w:ind w:right="20" w:firstLine="567"/>
        <w:jc w:val="both"/>
      </w:pPr>
      <w:r w:rsidRPr="008447E4">
        <w:t>владение навыками анализа художественных произведений с учетом их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A0275" w:rsidRPr="008447E4" w:rsidRDefault="004A0275" w:rsidP="004A0275">
      <w:pPr>
        <w:pStyle w:val="a3"/>
        <w:numPr>
          <w:ilvl w:val="1"/>
          <w:numId w:val="1"/>
        </w:numPr>
        <w:shd w:val="clear" w:color="auto" w:fill="auto"/>
        <w:tabs>
          <w:tab w:val="left" w:pos="414"/>
          <w:tab w:val="left" w:pos="851"/>
          <w:tab w:val="left" w:pos="993"/>
        </w:tabs>
        <w:spacing w:line="278" w:lineRule="exact"/>
        <w:ind w:right="20" w:firstLine="567"/>
        <w:jc w:val="both"/>
      </w:pPr>
      <w:proofErr w:type="spellStart"/>
      <w:r w:rsidRPr="008447E4">
        <w:lastRenderedPageBreak/>
        <w:t>сформированность</w:t>
      </w:r>
      <w:proofErr w:type="spellEnd"/>
      <w:r w:rsidRPr="008447E4"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after="19" w:line="230" w:lineRule="exact"/>
        <w:ind w:left="20" w:firstLine="567"/>
      </w:pPr>
      <w:bookmarkStart w:id="3" w:name="bookmark72"/>
      <w:r w:rsidRPr="008447E4">
        <w:t>Иностранные языки:</w:t>
      </w:r>
      <w:bookmarkEnd w:id="3"/>
    </w:p>
    <w:p w:rsidR="004A0275" w:rsidRPr="008447E4" w:rsidRDefault="004A0275" w:rsidP="004A0275">
      <w:pPr>
        <w:pStyle w:val="a3"/>
        <w:numPr>
          <w:ilvl w:val="2"/>
          <w:numId w:val="1"/>
        </w:numPr>
        <w:shd w:val="clear" w:color="auto" w:fill="auto"/>
        <w:tabs>
          <w:tab w:val="left" w:pos="418"/>
          <w:tab w:val="left" w:pos="851"/>
        </w:tabs>
        <w:spacing w:line="278" w:lineRule="exact"/>
        <w:ind w:left="2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коммуникативной иноязычной компетенции, необходимой для успешной социализации;</w:t>
      </w:r>
    </w:p>
    <w:p w:rsidR="004A0275" w:rsidRPr="008447E4" w:rsidRDefault="004A0275" w:rsidP="004A0275">
      <w:pPr>
        <w:pStyle w:val="a3"/>
        <w:numPr>
          <w:ilvl w:val="2"/>
          <w:numId w:val="1"/>
        </w:numPr>
        <w:shd w:val="clear" w:color="auto" w:fill="auto"/>
        <w:tabs>
          <w:tab w:val="left" w:pos="356"/>
          <w:tab w:val="left" w:pos="851"/>
        </w:tabs>
        <w:spacing w:line="274" w:lineRule="exact"/>
        <w:ind w:left="20" w:right="20" w:firstLine="567"/>
        <w:jc w:val="both"/>
      </w:pPr>
      <w:r w:rsidRPr="008447E4"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A0275" w:rsidRPr="008447E4" w:rsidRDefault="004A0275" w:rsidP="004A0275">
      <w:pPr>
        <w:pStyle w:val="a3"/>
        <w:numPr>
          <w:ilvl w:val="2"/>
          <w:numId w:val="1"/>
        </w:numPr>
        <w:shd w:val="clear" w:color="auto" w:fill="auto"/>
        <w:tabs>
          <w:tab w:val="left" w:pos="442"/>
          <w:tab w:val="left" w:pos="851"/>
        </w:tabs>
        <w:spacing w:line="274" w:lineRule="exact"/>
        <w:ind w:left="20" w:right="20" w:firstLine="567"/>
        <w:jc w:val="both"/>
      </w:pPr>
      <w:r w:rsidRPr="008447E4"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4A0275" w:rsidRPr="008447E4" w:rsidRDefault="004A0275" w:rsidP="004A0275">
      <w:pPr>
        <w:pStyle w:val="a3"/>
        <w:numPr>
          <w:ilvl w:val="2"/>
          <w:numId w:val="1"/>
        </w:numPr>
        <w:shd w:val="clear" w:color="auto" w:fill="auto"/>
        <w:tabs>
          <w:tab w:val="left" w:pos="308"/>
          <w:tab w:val="left" w:pos="851"/>
        </w:tabs>
        <w:spacing w:line="307" w:lineRule="exact"/>
        <w:ind w:left="20" w:right="20" w:firstLine="567"/>
        <w:jc w:val="both"/>
        <w:rPr>
          <w:b/>
          <w:i/>
        </w:rPr>
      </w:pPr>
      <w:proofErr w:type="spellStart"/>
      <w:r w:rsidRPr="008447E4">
        <w:t>сформированность</w:t>
      </w:r>
      <w:proofErr w:type="spellEnd"/>
      <w:r w:rsidRPr="008447E4"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  <w:r w:rsidRPr="008447E4">
        <w:rPr>
          <w:b/>
          <w:i/>
        </w:rPr>
        <w:t>Общественные науки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23" w:line="230" w:lineRule="exact"/>
        <w:ind w:left="20" w:firstLine="0"/>
      </w:pPr>
      <w:bookmarkStart w:id="4" w:name="bookmark73"/>
      <w:r w:rsidRPr="008447E4">
        <w:t>Изучение предметной области «Общественные науки» должно обеспечить:</w:t>
      </w:r>
      <w:bookmarkEnd w:id="4"/>
    </w:p>
    <w:p w:rsidR="004A0275" w:rsidRPr="008447E4" w:rsidRDefault="004A0275" w:rsidP="004A0275">
      <w:pPr>
        <w:pStyle w:val="a3"/>
        <w:numPr>
          <w:ilvl w:val="0"/>
          <w:numId w:val="6"/>
        </w:numPr>
        <w:shd w:val="clear" w:color="auto" w:fill="auto"/>
        <w:spacing w:line="274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8447E4">
        <w:t>поликультурности</w:t>
      </w:r>
      <w:proofErr w:type="spellEnd"/>
      <w:r w:rsidRPr="008447E4">
        <w:t>, толерантности, приверженности ценностям, закреплённым Конституцией Российской Федерации;</w:t>
      </w:r>
    </w:p>
    <w:p w:rsidR="004A0275" w:rsidRPr="008447E4" w:rsidRDefault="004A0275" w:rsidP="004A0275">
      <w:pPr>
        <w:pStyle w:val="a3"/>
        <w:numPr>
          <w:ilvl w:val="0"/>
          <w:numId w:val="6"/>
        </w:numPr>
        <w:shd w:val="clear" w:color="auto" w:fill="auto"/>
        <w:spacing w:line="274" w:lineRule="exact"/>
        <w:ind w:left="0" w:right="20" w:firstLine="567"/>
        <w:jc w:val="both"/>
      </w:pPr>
      <w:r w:rsidRPr="008447E4">
        <w:t>осознание своей роли в развитии России; понимание роли России в многообразном, быстро меняющемся глобальном мире;</w:t>
      </w:r>
    </w:p>
    <w:p w:rsidR="004A0275" w:rsidRPr="008447E4" w:rsidRDefault="004A0275" w:rsidP="004A0275">
      <w:pPr>
        <w:pStyle w:val="a3"/>
        <w:numPr>
          <w:ilvl w:val="0"/>
          <w:numId w:val="6"/>
        </w:numPr>
        <w:shd w:val="clear" w:color="auto" w:fill="auto"/>
        <w:spacing w:line="278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навыков критического мышления, анализа и синтеза, умения оценивать и сопоставлять методы исследования, характерные для общественных наук;</w:t>
      </w:r>
    </w:p>
    <w:p w:rsidR="004A0275" w:rsidRPr="008447E4" w:rsidRDefault="004A0275" w:rsidP="004A0275">
      <w:pPr>
        <w:pStyle w:val="a3"/>
        <w:numPr>
          <w:ilvl w:val="0"/>
          <w:numId w:val="6"/>
        </w:numPr>
        <w:shd w:val="clear" w:color="auto" w:fill="auto"/>
        <w:spacing w:line="278" w:lineRule="exact"/>
        <w:ind w:left="0" w:right="20" w:firstLine="567"/>
        <w:jc w:val="both"/>
      </w:pPr>
      <w:r w:rsidRPr="008447E4">
        <w:t>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</w:p>
    <w:p w:rsidR="004A0275" w:rsidRPr="008447E4" w:rsidRDefault="004A0275" w:rsidP="004A0275">
      <w:pPr>
        <w:pStyle w:val="a3"/>
        <w:numPr>
          <w:ilvl w:val="0"/>
          <w:numId w:val="6"/>
        </w:numPr>
        <w:shd w:val="clear" w:color="auto" w:fill="auto"/>
        <w:spacing w:line="293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 владение знаниями о многообразии взглядов и теорий по тематике общественных наук.</w:t>
      </w:r>
    </w:p>
    <w:p w:rsidR="004A0275" w:rsidRPr="008447E4" w:rsidRDefault="004A0275" w:rsidP="004A0275">
      <w:pPr>
        <w:pStyle w:val="a3"/>
        <w:shd w:val="clear" w:color="auto" w:fill="auto"/>
        <w:spacing w:line="274" w:lineRule="exact"/>
        <w:ind w:left="20" w:right="20" w:firstLine="0"/>
        <w:jc w:val="both"/>
      </w:pPr>
      <w:r w:rsidRPr="008447E4">
        <w:t>Предметные результаты изучения предметной области "Общественные науки" должны отражать: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23" w:line="230" w:lineRule="exact"/>
        <w:ind w:left="20" w:firstLine="0"/>
      </w:pPr>
      <w:bookmarkStart w:id="5" w:name="bookmark74"/>
      <w:r w:rsidRPr="008447E4">
        <w:t>История:</w:t>
      </w:r>
      <w:bookmarkEnd w:id="5"/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322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457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279"/>
          <w:tab w:val="left" w:pos="851"/>
        </w:tabs>
        <w:spacing w:after="23" w:line="230" w:lineRule="exact"/>
        <w:ind w:lef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методах исторического познания;</w:t>
      </w:r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380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438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навыками проектной деятельности и исторической реконструкции с привлечением различных источников;</w:t>
      </w:r>
    </w:p>
    <w:p w:rsidR="004A0275" w:rsidRPr="008447E4" w:rsidRDefault="004A0275" w:rsidP="004A0275">
      <w:pPr>
        <w:pStyle w:val="a3"/>
        <w:numPr>
          <w:ilvl w:val="3"/>
          <w:numId w:val="1"/>
        </w:numPr>
        <w:shd w:val="clear" w:color="auto" w:fill="auto"/>
        <w:tabs>
          <w:tab w:val="left" w:pos="308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вести диалог, обосновывать свою точку зрения в дискуссии по исторической тематике.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after="19" w:line="230" w:lineRule="exact"/>
        <w:ind w:left="20" w:firstLine="547"/>
      </w:pPr>
      <w:bookmarkStart w:id="6" w:name="bookmark75"/>
      <w:r w:rsidRPr="008447E4">
        <w:t>География:</w:t>
      </w:r>
      <w:bookmarkEnd w:id="6"/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303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представлениями о современной географической науке, её участии в решении важнейших проблем человечества;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409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327"/>
          <w:tab w:val="left" w:pos="851"/>
        </w:tabs>
        <w:spacing w:line="278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системы комплексных социально ориентированных географических знаний о закономерностях развития природы, размещения населения и </w:t>
      </w:r>
      <w:r w:rsidRPr="008447E4">
        <w:lastRenderedPageBreak/>
        <w:t>хозяйства, о динамике и территориальных особенностях процессов, протекающих в географическом пространстве;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289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471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457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умениями географического анализа и интерпретации разнообразной информации;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394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4A0275" w:rsidRPr="008447E4" w:rsidRDefault="004A0275" w:rsidP="004A0275">
      <w:pPr>
        <w:pStyle w:val="a3"/>
        <w:numPr>
          <w:ilvl w:val="4"/>
          <w:numId w:val="1"/>
        </w:numPr>
        <w:shd w:val="clear" w:color="auto" w:fill="auto"/>
        <w:tabs>
          <w:tab w:val="left" w:pos="346"/>
          <w:tab w:val="left" w:pos="851"/>
        </w:tabs>
        <w:spacing w:line="278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63" w:line="230" w:lineRule="exact"/>
        <w:ind w:left="20" w:firstLine="0"/>
      </w:pPr>
      <w:bookmarkStart w:id="7" w:name="bookmark76"/>
      <w:r w:rsidRPr="008447E4">
        <w:t>Математика и информатика</w:t>
      </w:r>
      <w:bookmarkEnd w:id="7"/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318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409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390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452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476"/>
          <w:tab w:val="left" w:pos="851"/>
        </w:tabs>
        <w:spacing w:line="278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об основных понятиях, идеях и методах математического анализа;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289"/>
          <w:tab w:val="left" w:pos="851"/>
        </w:tabs>
        <w:spacing w:line="274" w:lineRule="exact"/>
        <w:ind w:left="20" w:right="20" w:firstLine="547"/>
        <w:jc w:val="both"/>
      </w:pPr>
      <w:r w:rsidRPr="008447E4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447E4">
        <w:t>сформированность</w:t>
      </w:r>
      <w:proofErr w:type="spellEnd"/>
      <w:r w:rsidRPr="008447E4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356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A0275" w:rsidRPr="008447E4" w:rsidRDefault="004A0275" w:rsidP="004A0275">
      <w:pPr>
        <w:pStyle w:val="a3"/>
        <w:numPr>
          <w:ilvl w:val="5"/>
          <w:numId w:val="1"/>
        </w:numPr>
        <w:shd w:val="clear" w:color="auto" w:fill="auto"/>
        <w:tabs>
          <w:tab w:val="left" w:pos="279"/>
          <w:tab w:val="left" w:pos="851"/>
        </w:tabs>
        <w:spacing w:line="336" w:lineRule="exact"/>
        <w:ind w:left="20" w:right="20" w:firstLine="547"/>
        <w:jc w:val="both"/>
      </w:pPr>
      <w:r w:rsidRPr="008447E4">
        <w:t>владение навыками использования готовых компьютерных программ при решении задач, исследования случайных величин по их распределению.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line="336" w:lineRule="exact"/>
        <w:ind w:left="20" w:firstLine="547"/>
      </w:pPr>
      <w:bookmarkStart w:id="8" w:name="bookmark78"/>
      <w:r w:rsidRPr="008447E4">
        <w:t>Информатика:</w:t>
      </w:r>
      <w:bookmarkEnd w:id="8"/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322"/>
          <w:tab w:val="left" w:pos="851"/>
        </w:tabs>
        <w:spacing w:line="283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роли информации и связанных с ней процессов в окружающем мире;</w:t>
      </w:r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навыками алгоритмического мышления и пониманием необходимости формального описания алгоритмов;</w:t>
      </w:r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284"/>
          <w:tab w:val="left" w:pos="851"/>
        </w:tabs>
        <w:spacing w:after="120" w:line="274" w:lineRule="exact"/>
        <w:ind w:left="20" w:right="20" w:firstLine="547"/>
        <w:jc w:val="both"/>
      </w:pPr>
      <w:r w:rsidRPr="008447E4"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владение стандартными приёмами написания на алгоритмическом языке программы для решения </w:t>
      </w:r>
      <w:r w:rsidRPr="008447E4">
        <w:lastRenderedPageBreak/>
        <w:t>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279"/>
          <w:tab w:val="left" w:pos="851"/>
        </w:tabs>
        <w:spacing w:after="23" w:line="230" w:lineRule="exact"/>
        <w:ind w:left="20" w:firstLine="547"/>
        <w:jc w:val="both"/>
      </w:pPr>
      <w:r w:rsidRPr="008447E4">
        <w:t>владение компьютерными средствами представления и анализа данных;</w:t>
      </w:r>
    </w:p>
    <w:p w:rsidR="004A0275" w:rsidRPr="008447E4" w:rsidRDefault="004A0275" w:rsidP="004A0275">
      <w:pPr>
        <w:pStyle w:val="a3"/>
        <w:numPr>
          <w:ilvl w:val="6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line="331" w:lineRule="exact"/>
        <w:ind w:left="20" w:firstLine="547"/>
      </w:pPr>
      <w:bookmarkStart w:id="9" w:name="bookmark79"/>
      <w:r w:rsidRPr="008447E4">
        <w:t>Естественные науки</w:t>
      </w:r>
      <w:bookmarkEnd w:id="9"/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  <w:tab w:val="left" w:pos="1701"/>
        </w:tabs>
        <w:spacing w:line="331" w:lineRule="exact"/>
        <w:ind w:left="20" w:right="1820" w:firstLine="547"/>
      </w:pPr>
      <w:r w:rsidRPr="008447E4">
        <w:t>Изучение предметной области «Естественные науки» должно обеспечить:</w:t>
      </w:r>
    </w:p>
    <w:p w:rsidR="004A0275" w:rsidRPr="008447E4" w:rsidRDefault="004A0275" w:rsidP="004A0275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331" w:lineRule="exact"/>
        <w:ind w:left="0" w:right="1820" w:firstLine="567"/>
      </w:pPr>
      <w:proofErr w:type="spellStart"/>
      <w:r w:rsidRPr="008447E4">
        <w:t>сформированность</w:t>
      </w:r>
      <w:proofErr w:type="spellEnd"/>
      <w:r w:rsidRPr="008447E4">
        <w:t xml:space="preserve"> основ целостной научной картины мира;</w:t>
      </w:r>
    </w:p>
    <w:p w:rsidR="004A0275" w:rsidRPr="008447E4" w:rsidRDefault="004A0275" w:rsidP="004A0275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88" w:lineRule="exact"/>
        <w:ind w:left="0" w:right="20" w:firstLine="567"/>
        <w:jc w:val="both"/>
      </w:pPr>
      <w:r w:rsidRPr="008447E4">
        <w:t>формирование понимания взаимосвязи и взаимозависимости естественных наук;</w:t>
      </w:r>
    </w:p>
    <w:p w:rsidR="004A0275" w:rsidRPr="008447E4" w:rsidRDefault="004A0275" w:rsidP="004A0275">
      <w:pPr>
        <w:pStyle w:val="a3"/>
        <w:numPr>
          <w:ilvl w:val="0"/>
          <w:numId w:val="8"/>
        </w:numPr>
        <w:shd w:val="clear" w:color="auto" w:fill="auto"/>
        <w:tabs>
          <w:tab w:val="left" w:pos="851"/>
        </w:tabs>
        <w:spacing w:line="288" w:lineRule="exact"/>
        <w:ind w:left="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 создание условий для развития навыков учебной, проектно-исследовательской, творческой деятельности, </w:t>
      </w:r>
      <w:proofErr w:type="gramStart"/>
      <w:r w:rsidRPr="008447E4">
        <w:t>мотивации</w:t>
      </w:r>
      <w:proofErr w:type="gramEnd"/>
      <w:r w:rsidRPr="008447E4">
        <w:t xml:space="preserve"> обучающихся к саморазвитию;</w:t>
      </w:r>
    </w:p>
    <w:p w:rsidR="004A0275" w:rsidRPr="008447E4" w:rsidRDefault="004A0275" w:rsidP="004A0275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line="278" w:lineRule="exact"/>
        <w:ind w:left="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умений анализировать, оценивать, проверять на достоверность и обобщать научную информацию;</w:t>
      </w:r>
    </w:p>
    <w:p w:rsidR="004A0275" w:rsidRPr="008447E4" w:rsidRDefault="004A0275" w:rsidP="004A0275">
      <w:pPr>
        <w:pStyle w:val="a3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line="293" w:lineRule="exact"/>
        <w:ind w:left="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  <w:tab w:val="left" w:pos="1701"/>
        </w:tabs>
        <w:spacing w:line="293" w:lineRule="exact"/>
        <w:ind w:right="20" w:firstLine="547"/>
        <w:jc w:val="both"/>
      </w:pPr>
      <w:r w:rsidRPr="008447E4">
        <w:t>Предметные результаты изучения предметной области «Естественные науки» должны отражать: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23" w:line="230" w:lineRule="exact"/>
        <w:ind w:left="20" w:firstLine="0"/>
      </w:pPr>
      <w:bookmarkStart w:id="10" w:name="bookmark80"/>
      <w:r w:rsidRPr="008447E4">
        <w:t>Физика</w:t>
      </w:r>
      <w:bookmarkEnd w:id="10"/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after="23" w:line="230" w:lineRule="exact"/>
        <w:ind w:lef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умения решать физические задачи;</w:t>
      </w:r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4A0275" w:rsidRPr="008447E4" w:rsidRDefault="004A0275" w:rsidP="004A0275">
      <w:pPr>
        <w:pStyle w:val="a3"/>
        <w:numPr>
          <w:ilvl w:val="7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собственной позиции по отношению к физической информации, получаемой из разных источников.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after="19" w:line="230" w:lineRule="exact"/>
        <w:ind w:left="20" w:firstLine="547"/>
      </w:pPr>
      <w:bookmarkStart w:id="11" w:name="bookmark81"/>
      <w:r w:rsidRPr="008447E4">
        <w:t>Астрономия</w:t>
      </w:r>
      <w:bookmarkEnd w:id="11"/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78" w:lineRule="exact"/>
        <w:ind w:left="20" w:right="20" w:firstLine="547"/>
        <w:jc w:val="both"/>
      </w:pPr>
      <w:r w:rsidRPr="008447E4"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83" w:lineRule="exact"/>
        <w:ind w:left="20" w:right="20" w:firstLine="547"/>
        <w:jc w:val="both"/>
      </w:pPr>
      <w:r w:rsidRPr="008447E4"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83" w:lineRule="exact"/>
        <w:ind w:left="20" w:right="20" w:firstLine="547"/>
        <w:jc w:val="both"/>
      </w:pPr>
      <w:r w:rsidRPr="008447E4"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32 </w:t>
      </w:r>
      <w:r w:rsidRPr="008447E4">
        <w:lastRenderedPageBreak/>
        <w:t>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78" w:lineRule="exact"/>
        <w:ind w:left="20" w:right="20" w:firstLine="547"/>
        <w:jc w:val="both"/>
      </w:pPr>
      <w:r w:rsidRPr="008447E4"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r w:rsidRPr="008447E4">
        <w:t>использование приобретенных знаний и умений для решения практических задач повседневной жизни;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79"/>
          <w:tab w:val="left" w:pos="851"/>
        </w:tabs>
        <w:spacing w:after="23" w:line="230" w:lineRule="exact"/>
        <w:ind w:left="20" w:firstLine="547"/>
        <w:jc w:val="both"/>
      </w:pPr>
      <w:r w:rsidRPr="008447E4">
        <w:t>формирование научного мировоззрения;</w:t>
      </w:r>
    </w:p>
    <w:p w:rsidR="004A0275" w:rsidRPr="008447E4" w:rsidRDefault="004A0275" w:rsidP="004A0275">
      <w:pPr>
        <w:pStyle w:val="a3"/>
        <w:numPr>
          <w:ilvl w:val="8"/>
          <w:numId w:val="1"/>
        </w:numPr>
        <w:shd w:val="clear" w:color="auto" w:fill="auto"/>
        <w:tabs>
          <w:tab w:val="left" w:pos="284"/>
          <w:tab w:val="left" w:pos="851"/>
        </w:tabs>
        <w:spacing w:line="274" w:lineRule="exact"/>
        <w:ind w:left="20" w:right="20" w:firstLine="547"/>
        <w:jc w:val="both"/>
      </w:pPr>
      <w:r w:rsidRPr="008447E4">
        <w:t>формирование навыков использования естественно-научных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23" w:line="230" w:lineRule="exact"/>
        <w:ind w:left="20" w:firstLine="547"/>
      </w:pPr>
      <w:bookmarkStart w:id="12" w:name="bookmark82"/>
      <w:r w:rsidRPr="008447E4">
        <w:t>Химия</w:t>
      </w:r>
      <w:bookmarkEnd w:id="12"/>
    </w:p>
    <w:p w:rsidR="004A0275" w:rsidRPr="008447E4" w:rsidRDefault="004A0275" w:rsidP="004A0275">
      <w:pPr>
        <w:pStyle w:val="a3"/>
        <w:shd w:val="clear" w:color="auto" w:fill="auto"/>
        <w:tabs>
          <w:tab w:val="left" w:pos="303"/>
        </w:tabs>
        <w:spacing w:line="274" w:lineRule="exact"/>
        <w:ind w:right="20" w:firstLine="547"/>
        <w:jc w:val="both"/>
      </w:pPr>
      <w:r w:rsidRPr="008447E4">
        <w:t xml:space="preserve">1) </w:t>
      </w:r>
      <w:proofErr w:type="spellStart"/>
      <w:r w:rsidRPr="008447E4">
        <w:t>сформированность</w:t>
      </w:r>
      <w:proofErr w:type="spellEnd"/>
      <w:r w:rsidRPr="008447E4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A0275" w:rsidRPr="008447E4" w:rsidRDefault="004A0275" w:rsidP="004A0275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274" w:lineRule="exact"/>
        <w:ind w:left="0" w:right="20" w:firstLine="567"/>
        <w:jc w:val="both"/>
      </w:pPr>
      <w:r w:rsidRPr="008447E4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A0275" w:rsidRPr="008447E4" w:rsidRDefault="004A0275" w:rsidP="004A0275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274" w:lineRule="exact"/>
        <w:ind w:left="0" w:right="20" w:firstLine="567"/>
        <w:jc w:val="both"/>
      </w:pPr>
      <w:r w:rsidRPr="008447E4"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4A0275" w:rsidRPr="008447E4" w:rsidRDefault="004A0275" w:rsidP="004A0275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274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умения давать количественные оценки и проводить расчёты по химическим формулам и уравнениям;</w:t>
      </w:r>
    </w:p>
    <w:p w:rsidR="004A0275" w:rsidRPr="008447E4" w:rsidRDefault="004A0275" w:rsidP="004A0275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274" w:lineRule="exact"/>
        <w:ind w:left="0" w:right="20" w:firstLine="567"/>
        <w:jc w:val="both"/>
      </w:pPr>
      <w:r w:rsidRPr="008447E4">
        <w:t>владение правилами техники безопасности при использовании химических веществ;</w:t>
      </w:r>
    </w:p>
    <w:p w:rsidR="004A0275" w:rsidRPr="008447E4" w:rsidRDefault="004A0275" w:rsidP="004A0275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line="274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собственной позиции по отношению к химической информации, получаемой из разных источников.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spacing w:after="19" w:line="230" w:lineRule="exact"/>
        <w:ind w:left="20" w:firstLine="547"/>
      </w:pPr>
      <w:bookmarkStart w:id="13" w:name="bookmark83"/>
      <w:r w:rsidRPr="008447E4">
        <w:t>Основы безопасности жизнедеятельности и физическая культура</w:t>
      </w:r>
      <w:bookmarkEnd w:id="13"/>
    </w:p>
    <w:p w:rsidR="004A0275" w:rsidRPr="008447E4" w:rsidRDefault="004A0275" w:rsidP="004A0275">
      <w:pPr>
        <w:pStyle w:val="a3"/>
        <w:shd w:val="clear" w:color="auto" w:fill="auto"/>
        <w:spacing w:line="278" w:lineRule="exact"/>
        <w:ind w:left="20" w:right="20" w:firstLine="547"/>
        <w:jc w:val="both"/>
      </w:pPr>
      <w:r w:rsidRPr="008447E4">
        <w:t>Изучение учебных предметов «Основы безопасности жизнедеятельности» и «Физическая культура» должно обеспечить:</w:t>
      </w:r>
    </w:p>
    <w:p w:rsidR="004A0275" w:rsidRPr="008447E4" w:rsidRDefault="004A0275" w:rsidP="004A0275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0" w:right="20" w:firstLine="567"/>
        <w:jc w:val="both"/>
      </w:pPr>
      <w:r w:rsidRPr="008447E4">
        <w:t>понимание и принятие ценности человеческой жизни, личной ответственности за собственную жизнь и здоровье;</w:t>
      </w:r>
    </w:p>
    <w:p w:rsidR="004A0275" w:rsidRPr="008447E4" w:rsidRDefault="004A0275" w:rsidP="004A0275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0" w:right="20" w:firstLine="56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навыков здорового и безопасного образа жизни, понимание рисков и угроз современного мира;</w:t>
      </w:r>
    </w:p>
    <w:p w:rsidR="004A0275" w:rsidRPr="008447E4" w:rsidRDefault="004A0275" w:rsidP="004A0275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0" w:right="20" w:firstLine="567"/>
        <w:jc w:val="both"/>
      </w:pPr>
      <w:r w:rsidRPr="008447E4"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4A0275" w:rsidRPr="008447E4" w:rsidRDefault="004A0275" w:rsidP="004A0275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0" w:right="20" w:firstLine="567"/>
        <w:jc w:val="both"/>
      </w:pPr>
      <w:r w:rsidRPr="008447E4"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4A0275" w:rsidRPr="008447E4" w:rsidRDefault="004A0275" w:rsidP="004A0275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spacing w:line="283" w:lineRule="exact"/>
        <w:ind w:left="0" w:right="20" w:firstLine="567"/>
        <w:jc w:val="both"/>
        <w:rPr>
          <w:b/>
        </w:rPr>
      </w:pPr>
      <w:r w:rsidRPr="008447E4">
        <w:t>умение действовать индивидуально и в группе в опасных и чрезвычайных ситуациях. Предметные результаты изучения учебных предметов «Основы безопасности жизнедеятельности» и</w:t>
      </w:r>
      <w:r w:rsidRPr="008447E4">
        <w:rPr>
          <w:rStyle w:val="a5"/>
        </w:rPr>
        <w:t xml:space="preserve"> </w:t>
      </w:r>
      <w:r w:rsidRPr="008447E4">
        <w:rPr>
          <w:rStyle w:val="a5"/>
          <w:b w:val="0"/>
        </w:rPr>
        <w:t>«Физическая культура» должны отражать: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after="23" w:line="230" w:lineRule="exact"/>
        <w:ind w:left="20" w:firstLine="547"/>
        <w:jc w:val="both"/>
        <w:rPr>
          <w:b/>
        </w:rPr>
      </w:pPr>
      <w:r w:rsidRPr="008447E4">
        <w:rPr>
          <w:b/>
        </w:rPr>
        <w:t>Основы безопасности жизнедеятельности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37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56"/>
          <w:tab w:val="left" w:pos="851"/>
        </w:tabs>
        <w:spacing w:line="283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гражданской позиции, направленной на повышение мотивации к военной службе и защите Отечества;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56"/>
          <w:tab w:val="left" w:pos="851"/>
        </w:tabs>
        <w:spacing w:line="283" w:lineRule="exact"/>
        <w:ind w:left="20" w:right="20" w:firstLine="547"/>
        <w:jc w:val="both"/>
      </w:pPr>
      <w:r w:rsidRPr="008447E4"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37"/>
          <w:tab w:val="left" w:pos="851"/>
        </w:tabs>
        <w:spacing w:line="278" w:lineRule="exact"/>
        <w:ind w:left="20" w:right="20" w:firstLine="547"/>
        <w:jc w:val="both"/>
      </w:pPr>
      <w:proofErr w:type="spellStart"/>
      <w:r w:rsidRPr="008447E4">
        <w:t>сформированность</w:t>
      </w:r>
      <w:proofErr w:type="spellEnd"/>
      <w:r w:rsidRPr="008447E4"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08"/>
          <w:tab w:val="left" w:pos="851"/>
        </w:tabs>
        <w:spacing w:line="274" w:lineRule="exact"/>
        <w:ind w:left="20" w:right="20" w:firstLine="547"/>
        <w:jc w:val="both"/>
      </w:pPr>
      <w:proofErr w:type="spellStart"/>
      <w:r w:rsidRPr="008447E4">
        <w:lastRenderedPageBreak/>
        <w:t>сформированность</w:t>
      </w:r>
      <w:proofErr w:type="spellEnd"/>
      <w:r w:rsidRPr="008447E4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289"/>
          <w:tab w:val="left" w:pos="851"/>
        </w:tabs>
        <w:spacing w:line="278" w:lineRule="exact"/>
        <w:ind w:left="20" w:right="20" w:firstLine="547"/>
        <w:jc w:val="both"/>
      </w:pPr>
      <w:r w:rsidRPr="008447E4">
        <w:t>знание распространённых опасных и чрезвычайных ситуаций природного, техногенного и социального характера;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66"/>
          <w:tab w:val="left" w:pos="851"/>
        </w:tabs>
        <w:spacing w:line="274" w:lineRule="exact"/>
        <w:ind w:left="20" w:right="20" w:firstLine="547"/>
        <w:jc w:val="both"/>
      </w:pPr>
      <w:r w:rsidRPr="008447E4">
        <w:t>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294"/>
          <w:tab w:val="left" w:pos="851"/>
        </w:tabs>
        <w:spacing w:line="283" w:lineRule="exact"/>
        <w:ind w:left="20" w:right="20" w:firstLine="547"/>
        <w:jc w:val="both"/>
      </w:pPr>
      <w:r w:rsidRPr="008447E4">
        <w:t>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313"/>
          <w:tab w:val="left" w:pos="851"/>
        </w:tabs>
        <w:spacing w:line="274" w:lineRule="exact"/>
        <w:ind w:left="20" w:right="20" w:firstLine="547"/>
        <w:jc w:val="both"/>
      </w:pPr>
      <w:r w:rsidRPr="008447E4">
        <w:t>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438"/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8" w:lineRule="exact"/>
        <w:ind w:left="20" w:right="20" w:firstLine="547"/>
        <w:jc w:val="both"/>
      </w:pPr>
      <w:r w:rsidRPr="008447E4"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A0275" w:rsidRPr="008447E4" w:rsidRDefault="004A0275" w:rsidP="004A0275">
      <w:pPr>
        <w:pStyle w:val="a3"/>
        <w:numPr>
          <w:ilvl w:val="0"/>
          <w:numId w:val="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t>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spacing w:after="19" w:line="230" w:lineRule="exact"/>
        <w:ind w:left="20" w:firstLine="547"/>
      </w:pPr>
      <w:bookmarkStart w:id="14" w:name="bookmark84"/>
      <w:r w:rsidRPr="008447E4">
        <w:t>Физическая культура</w:t>
      </w:r>
      <w:bookmarkEnd w:id="14"/>
    </w:p>
    <w:p w:rsidR="004A0275" w:rsidRPr="008447E4" w:rsidRDefault="004A0275" w:rsidP="004A0275">
      <w:pPr>
        <w:pStyle w:val="a3"/>
        <w:numPr>
          <w:ilvl w:val="1"/>
          <w:numId w:val="2"/>
        </w:numPr>
        <w:shd w:val="clear" w:color="auto" w:fill="auto"/>
        <w:tabs>
          <w:tab w:val="left" w:pos="327"/>
          <w:tab w:val="left" w:pos="851"/>
        </w:tabs>
        <w:spacing w:line="278" w:lineRule="exact"/>
        <w:ind w:left="20" w:right="20" w:firstLine="547"/>
        <w:jc w:val="both"/>
      </w:pPr>
      <w:r w:rsidRPr="008447E4"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A0275" w:rsidRPr="008447E4" w:rsidRDefault="004A0275" w:rsidP="004A0275">
      <w:pPr>
        <w:pStyle w:val="a3"/>
        <w:numPr>
          <w:ilvl w:val="1"/>
          <w:numId w:val="2"/>
        </w:numPr>
        <w:shd w:val="clear" w:color="auto" w:fill="auto"/>
        <w:tabs>
          <w:tab w:val="left" w:pos="298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A0275" w:rsidRPr="008447E4" w:rsidRDefault="004A0275" w:rsidP="004A0275">
      <w:pPr>
        <w:pStyle w:val="a3"/>
        <w:numPr>
          <w:ilvl w:val="1"/>
          <w:numId w:val="2"/>
        </w:numPr>
        <w:shd w:val="clear" w:color="auto" w:fill="auto"/>
        <w:tabs>
          <w:tab w:val="left" w:pos="337"/>
          <w:tab w:val="left" w:pos="851"/>
        </w:tabs>
        <w:spacing w:line="278" w:lineRule="exact"/>
        <w:ind w:left="20" w:right="20" w:firstLine="547"/>
        <w:jc w:val="both"/>
      </w:pPr>
      <w:r w:rsidRPr="008447E4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A0275" w:rsidRPr="008447E4" w:rsidRDefault="004A0275" w:rsidP="004A0275">
      <w:pPr>
        <w:pStyle w:val="a3"/>
        <w:numPr>
          <w:ilvl w:val="1"/>
          <w:numId w:val="2"/>
        </w:numPr>
        <w:shd w:val="clear" w:color="auto" w:fill="auto"/>
        <w:tabs>
          <w:tab w:val="left" w:pos="447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A0275" w:rsidRPr="008447E4" w:rsidRDefault="004A0275" w:rsidP="004A0275">
      <w:pPr>
        <w:pStyle w:val="a3"/>
        <w:numPr>
          <w:ilvl w:val="1"/>
          <w:numId w:val="2"/>
        </w:numPr>
        <w:shd w:val="clear" w:color="auto" w:fill="auto"/>
        <w:tabs>
          <w:tab w:val="left" w:pos="308"/>
          <w:tab w:val="left" w:pos="851"/>
        </w:tabs>
        <w:spacing w:line="274" w:lineRule="exact"/>
        <w:ind w:left="20" w:right="20" w:firstLine="547"/>
        <w:jc w:val="both"/>
      </w:pPr>
      <w:r w:rsidRPr="008447E4">
        <w:t>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after="58" w:line="230" w:lineRule="exact"/>
        <w:ind w:left="20" w:firstLine="547"/>
        <w:jc w:val="both"/>
      </w:pPr>
      <w:r w:rsidRPr="008447E4">
        <w:t>Изучение элективных курсов должно обеспечить: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after="19" w:line="230" w:lineRule="exact"/>
        <w:ind w:left="0" w:firstLine="360"/>
        <w:jc w:val="both"/>
      </w:pPr>
      <w:r w:rsidRPr="008447E4">
        <w:t xml:space="preserve">удовлетворение </w:t>
      </w:r>
      <w:proofErr w:type="gramStart"/>
      <w:r w:rsidRPr="008447E4">
        <w:t>индивидуальных запросов</w:t>
      </w:r>
      <w:proofErr w:type="gramEnd"/>
      <w:r w:rsidRPr="008447E4">
        <w:t xml:space="preserve"> обучающихся;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line="278" w:lineRule="exact"/>
        <w:ind w:left="0" w:right="20" w:firstLine="360"/>
        <w:jc w:val="both"/>
      </w:pPr>
      <w:r w:rsidRPr="008447E4">
        <w:t>общеобразовательную, общекультурную составляющую данной уровня общего образования;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line="278" w:lineRule="exact"/>
        <w:ind w:left="0" w:right="20" w:firstLine="360"/>
        <w:jc w:val="both"/>
      </w:pPr>
      <w:r w:rsidRPr="008447E4">
        <w:t>развитие личности обучающихся, их познавательных интересов, интеллектуальной и ценностно-смысловой сферы;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after="23" w:line="230" w:lineRule="exact"/>
        <w:ind w:left="0" w:firstLine="360"/>
        <w:jc w:val="both"/>
      </w:pPr>
      <w:r w:rsidRPr="008447E4">
        <w:t xml:space="preserve">развитие навыков самообразования и </w:t>
      </w:r>
      <w:proofErr w:type="spellStart"/>
      <w:r w:rsidRPr="008447E4">
        <w:t>самопроектирования</w:t>
      </w:r>
      <w:proofErr w:type="spellEnd"/>
      <w:r w:rsidRPr="008447E4">
        <w:t>;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line="274" w:lineRule="exact"/>
        <w:ind w:left="0" w:right="20" w:firstLine="360"/>
        <w:jc w:val="both"/>
      </w:pPr>
      <w:r w:rsidRPr="008447E4">
        <w:t>углубление, расширение и систематизацию знаний в выбранной области научного знания или вида деятельности;</w:t>
      </w:r>
    </w:p>
    <w:p w:rsidR="004A0275" w:rsidRPr="008447E4" w:rsidRDefault="004A0275" w:rsidP="004A0275">
      <w:pPr>
        <w:pStyle w:val="a3"/>
        <w:numPr>
          <w:ilvl w:val="0"/>
          <w:numId w:val="9"/>
        </w:numPr>
        <w:shd w:val="clear" w:color="auto" w:fill="auto"/>
        <w:tabs>
          <w:tab w:val="left" w:pos="851"/>
        </w:tabs>
        <w:spacing w:after="304" w:line="278" w:lineRule="exact"/>
        <w:ind w:left="0" w:right="20" w:firstLine="360"/>
        <w:jc w:val="both"/>
      </w:pPr>
      <w:r w:rsidRPr="008447E4"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ind w:left="20" w:firstLine="547"/>
      </w:pPr>
      <w:bookmarkStart w:id="15" w:name="bookmark85"/>
      <w:r w:rsidRPr="008447E4">
        <w:t>Предметные результаты изучения технологии должны отражать:</w:t>
      </w:r>
      <w:bookmarkEnd w:id="15"/>
    </w:p>
    <w:p w:rsidR="004A0275" w:rsidRPr="008447E4" w:rsidRDefault="004A0275" w:rsidP="004A0275">
      <w:pPr>
        <w:pStyle w:val="a3"/>
        <w:numPr>
          <w:ilvl w:val="2"/>
          <w:numId w:val="2"/>
        </w:numPr>
        <w:shd w:val="clear" w:color="auto" w:fill="auto"/>
        <w:tabs>
          <w:tab w:val="left" w:pos="361"/>
          <w:tab w:val="left" w:pos="851"/>
        </w:tabs>
        <w:spacing w:line="274" w:lineRule="exact"/>
        <w:ind w:left="20" w:right="20" w:firstLine="547"/>
        <w:jc w:val="both"/>
      </w:pPr>
      <w:r w:rsidRPr="008447E4">
        <w:t xml:space="preserve"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</w:t>
      </w:r>
      <w:r w:rsidRPr="008447E4">
        <w:lastRenderedPageBreak/>
        <w:t>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4A0275" w:rsidRPr="008447E4" w:rsidRDefault="004A0275" w:rsidP="004A0275">
      <w:pPr>
        <w:pStyle w:val="a3"/>
        <w:numPr>
          <w:ilvl w:val="2"/>
          <w:numId w:val="2"/>
        </w:numPr>
        <w:shd w:val="clear" w:color="auto" w:fill="auto"/>
        <w:tabs>
          <w:tab w:val="left" w:pos="294"/>
          <w:tab w:val="left" w:pos="851"/>
        </w:tabs>
        <w:spacing w:line="274" w:lineRule="exact"/>
        <w:ind w:left="20" w:right="20" w:firstLine="547"/>
        <w:jc w:val="both"/>
      </w:pPr>
      <w:r w:rsidRPr="008447E4"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4A0275" w:rsidRPr="008447E4" w:rsidRDefault="004A0275" w:rsidP="004A0275">
      <w:pPr>
        <w:pStyle w:val="a3"/>
        <w:numPr>
          <w:ilvl w:val="2"/>
          <w:numId w:val="2"/>
        </w:numPr>
        <w:shd w:val="clear" w:color="auto" w:fill="auto"/>
        <w:tabs>
          <w:tab w:val="left" w:pos="375"/>
          <w:tab w:val="left" w:pos="851"/>
        </w:tabs>
        <w:spacing w:line="274" w:lineRule="exact"/>
        <w:ind w:left="20" w:right="20" w:firstLine="547"/>
        <w:jc w:val="both"/>
      </w:pPr>
      <w:r w:rsidRPr="008447E4"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4A0275" w:rsidRPr="008447E4" w:rsidRDefault="004A0275" w:rsidP="004A0275">
      <w:pPr>
        <w:pStyle w:val="a3"/>
        <w:numPr>
          <w:ilvl w:val="2"/>
          <w:numId w:val="2"/>
        </w:numPr>
        <w:shd w:val="clear" w:color="auto" w:fill="auto"/>
        <w:tabs>
          <w:tab w:val="left" w:pos="361"/>
          <w:tab w:val="left" w:pos="851"/>
        </w:tabs>
        <w:spacing w:line="274" w:lineRule="exact"/>
        <w:ind w:left="20" w:right="20" w:firstLine="547"/>
        <w:jc w:val="both"/>
      </w:pPr>
      <w:r w:rsidRPr="008447E4"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4A0275" w:rsidRPr="008447E4" w:rsidRDefault="004A0275" w:rsidP="004A0275">
      <w:pPr>
        <w:pStyle w:val="a3"/>
        <w:numPr>
          <w:ilvl w:val="2"/>
          <w:numId w:val="2"/>
        </w:numPr>
        <w:shd w:val="clear" w:color="auto" w:fill="auto"/>
        <w:tabs>
          <w:tab w:val="left" w:pos="385"/>
          <w:tab w:val="left" w:pos="851"/>
        </w:tabs>
        <w:spacing w:after="300" w:line="274" w:lineRule="exact"/>
        <w:ind w:left="20" w:right="20" w:firstLine="547"/>
        <w:jc w:val="both"/>
      </w:pPr>
      <w:r w:rsidRPr="008447E4">
        <w:t xml:space="preserve">подготовка к самостоятельной деятельности на рынке труда, товаров и </w:t>
      </w:r>
      <w:proofErr w:type="gramStart"/>
      <w:r w:rsidRPr="008447E4">
        <w:t>услуг</w:t>
      </w:r>
      <w:proofErr w:type="gramEnd"/>
      <w:r w:rsidRPr="008447E4">
        <w:t xml:space="preserve"> и готовности к продолжению обучения в системе непрерывного профессионального образования.</w:t>
      </w:r>
    </w:p>
    <w:p w:rsidR="004A0275" w:rsidRPr="008447E4" w:rsidRDefault="004A0275" w:rsidP="004A0275">
      <w:pPr>
        <w:pStyle w:val="50"/>
        <w:keepNext/>
        <w:keepLines/>
        <w:shd w:val="clear" w:color="auto" w:fill="auto"/>
        <w:tabs>
          <w:tab w:val="left" w:pos="851"/>
        </w:tabs>
        <w:ind w:left="20" w:firstLine="547"/>
      </w:pPr>
      <w:bookmarkStart w:id="16" w:name="bookmark86"/>
      <w:r w:rsidRPr="008447E4">
        <w:t>Технологи</w:t>
      </w:r>
      <w:bookmarkEnd w:id="16"/>
      <w:r w:rsidRPr="008447E4">
        <w:t>я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466"/>
          <w:tab w:val="left" w:pos="851"/>
        </w:tabs>
        <w:spacing w:line="274" w:lineRule="exact"/>
        <w:ind w:left="20" w:right="20" w:firstLine="547"/>
        <w:jc w:val="both"/>
      </w:pPr>
      <w:r w:rsidRPr="008447E4"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495"/>
          <w:tab w:val="left" w:pos="851"/>
        </w:tabs>
        <w:spacing w:line="274" w:lineRule="exact"/>
        <w:ind w:left="20" w:right="20" w:firstLine="547"/>
        <w:jc w:val="both"/>
      </w:pPr>
      <w:r w:rsidRPr="008447E4"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61"/>
          <w:tab w:val="left" w:pos="851"/>
        </w:tabs>
        <w:spacing w:line="274" w:lineRule="exact"/>
        <w:ind w:left="20" w:right="20" w:firstLine="547"/>
        <w:jc w:val="both"/>
      </w:pPr>
      <w:r w:rsidRPr="008447E4"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433"/>
          <w:tab w:val="left" w:pos="851"/>
        </w:tabs>
        <w:spacing w:line="274" w:lineRule="exact"/>
        <w:ind w:left="20" w:right="20" w:firstLine="547"/>
        <w:jc w:val="both"/>
      </w:pPr>
      <w:r w:rsidRPr="008447E4"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18"/>
          <w:tab w:val="left" w:pos="851"/>
        </w:tabs>
        <w:spacing w:line="274" w:lineRule="exact"/>
        <w:ind w:left="20" w:right="20" w:firstLine="547"/>
        <w:jc w:val="both"/>
      </w:pPr>
      <w:r w:rsidRPr="008447E4"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08"/>
          <w:tab w:val="left" w:pos="851"/>
        </w:tabs>
        <w:spacing w:line="274" w:lineRule="exact"/>
        <w:ind w:left="20" w:right="20" w:firstLine="547"/>
        <w:jc w:val="both"/>
      </w:pPr>
      <w:r w:rsidRPr="008447E4">
        <w:t>технология проектирования и создания материальных объектов или услуг. 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Планирование проектной деятельности. Выбор путей и способов реализации проектируемого материального объекта или услуги;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75"/>
          <w:tab w:val="left" w:pos="851"/>
        </w:tabs>
        <w:spacing w:line="274" w:lineRule="exact"/>
        <w:ind w:left="20" w:right="20" w:firstLine="547"/>
        <w:jc w:val="both"/>
      </w:pPr>
      <w:r w:rsidRPr="008447E4"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75"/>
          <w:tab w:val="left" w:pos="851"/>
        </w:tabs>
        <w:spacing w:line="274" w:lineRule="exact"/>
        <w:ind w:left="20" w:right="20" w:firstLine="547"/>
        <w:jc w:val="both"/>
      </w:pPr>
      <w:r w:rsidRPr="008447E4"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375"/>
          <w:tab w:val="left" w:pos="851"/>
        </w:tabs>
        <w:spacing w:line="274" w:lineRule="exact"/>
        <w:ind w:left="20" w:right="20" w:firstLine="547"/>
        <w:jc w:val="both"/>
      </w:pPr>
      <w:r w:rsidRPr="008447E4"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lastRenderedPageBreak/>
        <w:t>учебный</w:t>
      </w:r>
      <w:r w:rsidRPr="008447E4">
        <w:tab/>
        <w:t>проект по технологии проектирования и создания материальных объектов и услуг;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442"/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t>профессиональное самоопределение и карьера. 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образования;</w:t>
      </w:r>
    </w:p>
    <w:p w:rsidR="004A0275" w:rsidRPr="008447E4" w:rsidRDefault="004A0275" w:rsidP="004A0275">
      <w:pPr>
        <w:pStyle w:val="a3"/>
        <w:numPr>
          <w:ilvl w:val="3"/>
          <w:numId w:val="2"/>
        </w:numPr>
        <w:shd w:val="clear" w:color="auto" w:fill="auto"/>
        <w:tabs>
          <w:tab w:val="left" w:pos="486"/>
          <w:tab w:val="left" w:pos="851"/>
          <w:tab w:val="left" w:pos="993"/>
        </w:tabs>
        <w:spacing w:line="274" w:lineRule="exact"/>
        <w:ind w:left="20" w:right="20" w:firstLine="547"/>
        <w:jc w:val="both"/>
      </w:pPr>
      <w:r w:rsidRPr="008447E4"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8447E4">
        <w:t>профконсультационной</w:t>
      </w:r>
      <w:proofErr w:type="spellEnd"/>
      <w:r w:rsidRPr="008447E4"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 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8447E4">
        <w:t>самопрезентации</w:t>
      </w:r>
      <w:proofErr w:type="spellEnd"/>
      <w:r w:rsidRPr="008447E4">
        <w:t xml:space="preserve"> для получения профессионального образования или трудоустройства.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line="240" w:lineRule="auto"/>
        <w:ind w:firstLine="547"/>
        <w:jc w:val="both"/>
      </w:pPr>
      <w:r w:rsidRPr="008447E4">
        <w:t>Выполнение проекта по уточнению профессиональных намерений.</w:t>
      </w:r>
      <w:bookmarkStart w:id="17" w:name="bookmark87"/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line="240" w:lineRule="auto"/>
        <w:ind w:firstLine="547"/>
        <w:jc w:val="both"/>
        <w:rPr>
          <w:b/>
        </w:rPr>
      </w:pPr>
      <w:r w:rsidRPr="008447E4">
        <w:rPr>
          <w:b/>
        </w:rPr>
        <w:t>Предметные результаты изучения спецкурсов и элективных курсов должны отражать:</w:t>
      </w:r>
      <w:bookmarkEnd w:id="17"/>
    </w:p>
    <w:p w:rsidR="004A0275" w:rsidRPr="008447E4" w:rsidRDefault="004A0275" w:rsidP="004A0275">
      <w:pPr>
        <w:pStyle w:val="a3"/>
        <w:numPr>
          <w:ilvl w:val="4"/>
          <w:numId w:val="2"/>
        </w:numPr>
        <w:shd w:val="clear" w:color="auto" w:fill="auto"/>
        <w:tabs>
          <w:tab w:val="left" w:pos="356"/>
          <w:tab w:val="left" w:pos="851"/>
        </w:tabs>
        <w:spacing w:line="274" w:lineRule="exact"/>
        <w:ind w:left="20" w:right="20" w:firstLine="547"/>
        <w:jc w:val="both"/>
      </w:pPr>
      <w:r w:rsidRPr="008447E4">
        <w:t>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4A0275" w:rsidRPr="008447E4" w:rsidRDefault="004A0275" w:rsidP="004A0275">
      <w:pPr>
        <w:pStyle w:val="a3"/>
        <w:numPr>
          <w:ilvl w:val="4"/>
          <w:numId w:val="2"/>
        </w:numPr>
        <w:shd w:val="clear" w:color="auto" w:fill="auto"/>
        <w:tabs>
          <w:tab w:val="left" w:pos="457"/>
          <w:tab w:val="left" w:pos="851"/>
        </w:tabs>
        <w:spacing w:line="283" w:lineRule="exact"/>
        <w:ind w:left="20" w:right="20" w:firstLine="547"/>
        <w:jc w:val="both"/>
      </w:pPr>
      <w:r w:rsidRPr="008447E4"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4A0275" w:rsidRPr="008447E4" w:rsidRDefault="004A0275" w:rsidP="004A0275">
      <w:pPr>
        <w:pStyle w:val="a3"/>
        <w:numPr>
          <w:ilvl w:val="4"/>
          <w:numId w:val="2"/>
        </w:numPr>
        <w:shd w:val="clear" w:color="auto" w:fill="auto"/>
        <w:tabs>
          <w:tab w:val="left" w:pos="404"/>
          <w:tab w:val="left" w:pos="851"/>
        </w:tabs>
        <w:spacing w:line="274" w:lineRule="exact"/>
        <w:ind w:left="20" w:right="20" w:firstLine="547"/>
        <w:jc w:val="both"/>
      </w:pPr>
      <w:r w:rsidRPr="008447E4">
        <w:t xml:space="preserve">развитие способности к непрерывному самообразованию, овладению ключевыми компетентностями, составляющими основу умения учиться: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8447E4">
        <w:t>саморегуляции</w:t>
      </w:r>
      <w:proofErr w:type="spellEnd"/>
      <w:r w:rsidRPr="008447E4">
        <w:t>;</w:t>
      </w:r>
    </w:p>
    <w:p w:rsidR="004A0275" w:rsidRPr="008447E4" w:rsidRDefault="004A0275" w:rsidP="004A0275">
      <w:pPr>
        <w:pStyle w:val="a3"/>
        <w:numPr>
          <w:ilvl w:val="4"/>
          <w:numId w:val="2"/>
        </w:numPr>
        <w:shd w:val="clear" w:color="auto" w:fill="auto"/>
        <w:tabs>
          <w:tab w:val="left" w:pos="303"/>
          <w:tab w:val="left" w:pos="851"/>
        </w:tabs>
        <w:spacing w:line="278" w:lineRule="exact"/>
        <w:ind w:left="20" w:right="20" w:firstLine="547"/>
        <w:jc w:val="both"/>
      </w:pPr>
      <w:r w:rsidRPr="008447E4">
        <w:t>обеспечение академической мобильности и (или) возможности поддерживать избранное направление образования;</w:t>
      </w:r>
    </w:p>
    <w:p w:rsidR="004A0275" w:rsidRPr="008447E4" w:rsidRDefault="004A0275" w:rsidP="004A0275">
      <w:pPr>
        <w:pStyle w:val="a3"/>
        <w:numPr>
          <w:ilvl w:val="4"/>
          <w:numId w:val="2"/>
        </w:numPr>
        <w:shd w:val="clear" w:color="auto" w:fill="auto"/>
        <w:tabs>
          <w:tab w:val="left" w:pos="274"/>
          <w:tab w:val="left" w:pos="851"/>
        </w:tabs>
        <w:spacing w:line="230" w:lineRule="exact"/>
        <w:ind w:left="23" w:firstLine="547"/>
        <w:jc w:val="both"/>
      </w:pPr>
      <w:r w:rsidRPr="008447E4">
        <w:t>обеспечение профессиональной ориентации обучающихся.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851"/>
        </w:tabs>
        <w:spacing w:line="274" w:lineRule="exact"/>
        <w:ind w:left="23" w:right="20" w:firstLine="547"/>
        <w:jc w:val="both"/>
      </w:pPr>
      <w:r w:rsidRPr="008447E4">
        <w:t xml:space="preserve">Достижение предметных и </w:t>
      </w:r>
      <w:proofErr w:type="spellStart"/>
      <w:r w:rsidRPr="008447E4">
        <w:t>метапредметных</w:t>
      </w:r>
      <w:proofErr w:type="spellEnd"/>
      <w:r w:rsidRPr="008447E4">
        <w:t xml:space="preserve"> результатов освоения основной образовательной программы среднего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общего образования.</w:t>
      </w:r>
    </w:p>
    <w:p w:rsidR="004A0275" w:rsidRPr="008447E4" w:rsidRDefault="004A0275" w:rsidP="004A0275">
      <w:pPr>
        <w:pStyle w:val="a3"/>
        <w:shd w:val="clear" w:color="auto" w:fill="auto"/>
        <w:spacing w:line="274" w:lineRule="exact"/>
        <w:ind w:left="20" w:right="20" w:firstLine="700"/>
        <w:jc w:val="both"/>
      </w:pPr>
      <w:r w:rsidRPr="008447E4">
        <w:t xml:space="preserve">При итоговой оценке освоения обучающимися основной образовательной программы среднего общего образования должны учитываться </w:t>
      </w:r>
      <w:proofErr w:type="spellStart"/>
      <w:r w:rsidRPr="008447E4">
        <w:t>сформированность</w:t>
      </w:r>
      <w:proofErr w:type="spellEnd"/>
      <w:r w:rsidRPr="008447E4">
        <w:t xml:space="preserve"> умений выполнения учебно-исследовательской и проектной деятельности, способность к решению учебно- практических и учебно-познавательных задач по обязательным предметным областям.</w:t>
      </w:r>
    </w:p>
    <w:p w:rsidR="004A0275" w:rsidRPr="008447E4" w:rsidRDefault="004A0275" w:rsidP="004A0275">
      <w:pPr>
        <w:pStyle w:val="a3"/>
        <w:shd w:val="clear" w:color="auto" w:fill="auto"/>
        <w:spacing w:line="274" w:lineRule="exact"/>
        <w:ind w:left="20" w:right="20" w:firstLine="547"/>
        <w:jc w:val="both"/>
      </w:pPr>
      <w:r w:rsidRPr="008447E4"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270"/>
        </w:tabs>
        <w:spacing w:line="278" w:lineRule="exact"/>
        <w:ind w:left="20" w:right="20" w:firstLine="0"/>
        <w:jc w:val="both"/>
      </w:pPr>
      <w:r w:rsidRPr="008447E4"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образования;</w:t>
      </w:r>
    </w:p>
    <w:p w:rsidR="004A0275" w:rsidRPr="008447E4" w:rsidRDefault="004A0275" w:rsidP="004A0275">
      <w:pPr>
        <w:pStyle w:val="a3"/>
        <w:shd w:val="clear" w:color="auto" w:fill="auto"/>
        <w:tabs>
          <w:tab w:val="left" w:pos="308"/>
        </w:tabs>
        <w:spacing w:line="278" w:lineRule="exact"/>
        <w:ind w:left="20" w:right="20" w:firstLine="0"/>
        <w:jc w:val="both"/>
      </w:pPr>
      <w:r w:rsidRPr="008447E4">
        <w:t>-результаты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среднего общего образования.</w:t>
      </w:r>
    </w:p>
    <w:p w:rsidR="004A0275" w:rsidRPr="008447E4" w:rsidRDefault="004A0275" w:rsidP="004A0275">
      <w:pPr>
        <w:pStyle w:val="a3"/>
        <w:shd w:val="clear" w:color="auto" w:fill="auto"/>
        <w:spacing w:after="273" w:line="274" w:lineRule="exact"/>
        <w:ind w:left="20" w:right="20" w:firstLine="700"/>
        <w:jc w:val="both"/>
      </w:pPr>
      <w:r w:rsidRPr="008447E4"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</w:t>
      </w:r>
    </w:p>
    <w:p w:rsidR="00A31B1A" w:rsidRDefault="00A31B1A">
      <w:bookmarkStart w:id="18" w:name="_GoBack"/>
      <w:bookmarkEnd w:id="18"/>
    </w:p>
    <w:sectPr w:rsidR="00A3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3827E0"/>
    <w:multiLevelType w:val="hybridMultilevel"/>
    <w:tmpl w:val="D254623C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EDD6E54"/>
    <w:multiLevelType w:val="hybridMultilevel"/>
    <w:tmpl w:val="EDC67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475D"/>
    <w:multiLevelType w:val="hybridMultilevel"/>
    <w:tmpl w:val="093EEA56"/>
    <w:lvl w:ilvl="0" w:tplc="A2AC4902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29EC0A2C"/>
    <w:multiLevelType w:val="hybridMultilevel"/>
    <w:tmpl w:val="9C4CBFBC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C1C1DBA"/>
    <w:multiLevelType w:val="hybridMultilevel"/>
    <w:tmpl w:val="569049A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5F67EDA"/>
    <w:multiLevelType w:val="hybridMultilevel"/>
    <w:tmpl w:val="54E8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A5425"/>
    <w:multiLevelType w:val="hybridMultilevel"/>
    <w:tmpl w:val="C40A32C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9"/>
    <w:rsid w:val="004A0275"/>
    <w:rsid w:val="00A31B1A"/>
    <w:rsid w:val="00C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E83F-2B0F-4302-A4B8-D377E00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75"/>
    <w:pPr>
      <w:shd w:val="clear" w:color="auto" w:fill="FFFFFF"/>
      <w:spacing w:after="0" w:line="254" w:lineRule="exact"/>
      <w:ind w:hanging="56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4A027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Заголовок №3_"/>
    <w:link w:val="31"/>
    <w:locked/>
    <w:rsid w:val="004A02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rsid w:val="004A02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4A0275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5">
    <w:name w:val="Заголовок №5_"/>
    <w:link w:val="50"/>
    <w:locked/>
    <w:rsid w:val="004A027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rsid w:val="004A0275"/>
    <w:pPr>
      <w:shd w:val="clear" w:color="auto" w:fill="FFFFFF"/>
      <w:spacing w:after="0" w:line="307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4A0275"/>
    <w:pPr>
      <w:shd w:val="clear" w:color="auto" w:fill="FFFFFF"/>
      <w:spacing w:after="0" w:line="274" w:lineRule="exact"/>
      <w:ind w:hanging="560"/>
      <w:jc w:val="both"/>
      <w:outlineLvl w:val="4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3882</Words>
  <Characters>22128</Characters>
  <Application>Microsoft Office Word</Application>
  <DocSecurity>0</DocSecurity>
  <Lines>184</Lines>
  <Paragraphs>51</Paragraphs>
  <ScaleCrop>false</ScaleCrop>
  <Company/>
  <LinksUpToDate>false</LinksUpToDate>
  <CharactersWithSpaces>25959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2020-06-18T04:28:00Z</dcterms:created>
  <dcterms:modified xsi:type="dcterms:W3CDTF">2020-06-18T04:30:00Z</dcterms:modified>
</cp:coreProperties>
</file>